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A777" w14:textId="77777777" w:rsidR="00424A5A" w:rsidRPr="005E57F4" w:rsidRDefault="00424A5A">
      <w:pPr>
        <w:rPr>
          <w:rFonts w:ascii="Tahoma" w:hAnsi="Tahoma" w:cs="Tahoma"/>
          <w:sz w:val="20"/>
          <w:szCs w:val="20"/>
        </w:rPr>
      </w:pPr>
    </w:p>
    <w:p w14:paraId="55976CE0" w14:textId="77777777" w:rsidR="00424A5A" w:rsidRPr="005E57F4" w:rsidRDefault="00424A5A">
      <w:pPr>
        <w:rPr>
          <w:rFonts w:ascii="Tahoma" w:hAnsi="Tahoma" w:cs="Tahoma"/>
          <w:sz w:val="20"/>
          <w:szCs w:val="20"/>
        </w:rPr>
      </w:pPr>
    </w:p>
    <w:p w14:paraId="2D38B5E7" w14:textId="772B9D58" w:rsidR="00424A5A" w:rsidRDefault="00424A5A" w:rsidP="00424A5A">
      <w:pPr>
        <w:rPr>
          <w:rFonts w:ascii="Tahoma" w:hAnsi="Tahoma" w:cs="Tahoma"/>
          <w:sz w:val="20"/>
          <w:szCs w:val="20"/>
        </w:rPr>
      </w:pPr>
    </w:p>
    <w:p w14:paraId="5F40356C" w14:textId="682921AD" w:rsidR="002354EC" w:rsidRDefault="002354EC" w:rsidP="00424A5A">
      <w:pPr>
        <w:rPr>
          <w:rFonts w:ascii="Tahoma" w:hAnsi="Tahoma" w:cs="Tahoma"/>
          <w:sz w:val="20"/>
          <w:szCs w:val="20"/>
        </w:rPr>
      </w:pPr>
      <w:r>
        <w:rPr>
          <w:rFonts w:ascii="Tahoma" w:hAnsi="Tahoma" w:cs="Tahoma"/>
          <w:sz w:val="20"/>
          <w:szCs w:val="20"/>
        </w:rPr>
        <w:t xml:space="preserve">Hajdrihova ul. 2a, 1000 </w:t>
      </w:r>
      <w:r w:rsidR="009C1D74">
        <w:rPr>
          <w:rFonts w:ascii="Tahoma" w:hAnsi="Tahoma" w:cs="Tahoma"/>
          <w:sz w:val="20"/>
          <w:szCs w:val="20"/>
        </w:rPr>
        <w:t>L</w:t>
      </w:r>
      <w:r>
        <w:rPr>
          <w:rFonts w:ascii="Tahoma" w:hAnsi="Tahoma" w:cs="Tahoma"/>
          <w:sz w:val="20"/>
          <w:szCs w:val="20"/>
        </w:rPr>
        <w:t>jubljana</w:t>
      </w:r>
    </w:p>
    <w:p w14:paraId="038D1DC3" w14:textId="45AE5277" w:rsidR="002354EC" w:rsidRDefault="002354EC" w:rsidP="00424A5A">
      <w:pPr>
        <w:rPr>
          <w:rFonts w:ascii="Tahoma" w:hAnsi="Tahoma" w:cs="Tahoma"/>
          <w:sz w:val="20"/>
          <w:szCs w:val="20"/>
        </w:rPr>
      </w:pPr>
    </w:p>
    <w:p w14:paraId="4B9E8B0D" w14:textId="77777777" w:rsidR="002354EC" w:rsidRPr="005E57F4" w:rsidRDefault="002354EC" w:rsidP="00424A5A">
      <w:pPr>
        <w:rPr>
          <w:rFonts w:ascii="Tahoma" w:hAnsi="Tahoma" w:cs="Tahoma"/>
          <w:sz w:val="20"/>
          <w:szCs w:val="20"/>
        </w:rPr>
      </w:pPr>
    </w:p>
    <w:p w14:paraId="73A7214D" w14:textId="77777777" w:rsidR="00424A5A" w:rsidRPr="005E57F4" w:rsidRDefault="00424A5A" w:rsidP="00424A5A">
      <w:pPr>
        <w:rPr>
          <w:rFonts w:ascii="Tahoma" w:hAnsi="Tahoma" w:cs="Tahoma"/>
          <w:sz w:val="20"/>
          <w:szCs w:val="20"/>
        </w:rPr>
      </w:pPr>
    </w:p>
    <w:tbl>
      <w:tblPr>
        <w:tblW w:w="0" w:type="auto"/>
        <w:tblInd w:w="108" w:type="dxa"/>
        <w:tblLayout w:type="fixed"/>
        <w:tblLook w:val="0000" w:firstRow="0" w:lastRow="0" w:firstColumn="0" w:lastColumn="0" w:noHBand="0" w:noVBand="0"/>
      </w:tblPr>
      <w:tblGrid>
        <w:gridCol w:w="1080"/>
        <w:gridCol w:w="2160"/>
        <w:gridCol w:w="1080"/>
        <w:gridCol w:w="1620"/>
        <w:gridCol w:w="3420"/>
      </w:tblGrid>
      <w:tr w:rsidR="00424A5A" w:rsidRPr="005E57F4" w14:paraId="779D6A6A" w14:textId="77777777" w:rsidTr="00FB627C">
        <w:trPr>
          <w:trHeight w:val="590"/>
        </w:trPr>
        <w:tc>
          <w:tcPr>
            <w:tcW w:w="1080" w:type="dxa"/>
            <w:vAlign w:val="center"/>
          </w:tcPr>
          <w:p w14:paraId="6DB584A0" w14:textId="41755AB0" w:rsidR="00424A5A" w:rsidRPr="005E57F4" w:rsidRDefault="00424A5A" w:rsidP="003560E2">
            <w:pPr>
              <w:spacing w:before="40"/>
              <w:jc w:val="right"/>
              <w:rPr>
                <w:rFonts w:ascii="Tahoma" w:hAnsi="Tahoma" w:cs="Tahoma"/>
                <w:sz w:val="20"/>
                <w:szCs w:val="20"/>
              </w:rPr>
            </w:pPr>
            <w:r w:rsidRPr="005E57F4">
              <w:rPr>
                <w:rFonts w:ascii="Tahoma" w:hAnsi="Tahoma" w:cs="Tahoma"/>
                <w:sz w:val="20"/>
                <w:szCs w:val="20"/>
              </w:rPr>
              <w:t>Številka:</w:t>
            </w:r>
          </w:p>
        </w:tc>
        <w:tc>
          <w:tcPr>
            <w:tcW w:w="2160" w:type="dxa"/>
            <w:vAlign w:val="center"/>
          </w:tcPr>
          <w:p w14:paraId="67ADDF7D" w14:textId="5EBE301A" w:rsidR="00424A5A" w:rsidRPr="005E57F4" w:rsidRDefault="001C7495" w:rsidP="003560E2">
            <w:pPr>
              <w:spacing w:before="40"/>
              <w:rPr>
                <w:rFonts w:ascii="Tahoma" w:hAnsi="Tahoma" w:cs="Tahoma"/>
                <w:sz w:val="20"/>
                <w:szCs w:val="20"/>
              </w:rPr>
            </w:pPr>
            <w:r w:rsidRPr="001C7495">
              <w:rPr>
                <w:rFonts w:ascii="Tahoma" w:hAnsi="Tahoma" w:cs="Tahoma"/>
                <w:color w:val="0000FF"/>
                <w:sz w:val="20"/>
                <w:szCs w:val="20"/>
              </w:rPr>
              <w:t>43001-378/2025</w:t>
            </w:r>
            <w:r w:rsidR="00022888">
              <w:rPr>
                <w:rFonts w:ascii="Tahoma" w:hAnsi="Tahoma" w:cs="Tahoma"/>
                <w:color w:val="0000FF"/>
                <w:sz w:val="20"/>
                <w:szCs w:val="20"/>
              </w:rPr>
              <w:t>-01</w:t>
            </w:r>
          </w:p>
        </w:tc>
        <w:tc>
          <w:tcPr>
            <w:tcW w:w="1080" w:type="dxa"/>
            <w:vAlign w:val="center"/>
          </w:tcPr>
          <w:p w14:paraId="1463B7DF" w14:textId="77777777" w:rsidR="00424A5A" w:rsidRPr="005E57F4" w:rsidRDefault="00424A5A" w:rsidP="003560E2">
            <w:pPr>
              <w:spacing w:before="40"/>
              <w:rPr>
                <w:rFonts w:ascii="Tahoma" w:hAnsi="Tahoma" w:cs="Tahoma"/>
                <w:sz w:val="20"/>
                <w:szCs w:val="20"/>
              </w:rPr>
            </w:pPr>
          </w:p>
        </w:tc>
        <w:tc>
          <w:tcPr>
            <w:tcW w:w="1620" w:type="dxa"/>
            <w:vAlign w:val="center"/>
          </w:tcPr>
          <w:p w14:paraId="5091AA58" w14:textId="42E2A421" w:rsidR="00424A5A" w:rsidRPr="005E57F4" w:rsidRDefault="00424A5A" w:rsidP="002354EC">
            <w:pPr>
              <w:spacing w:before="40"/>
              <w:ind w:left="567"/>
              <w:rPr>
                <w:rFonts w:ascii="Tahoma" w:hAnsi="Tahoma" w:cs="Tahoma"/>
                <w:sz w:val="20"/>
                <w:szCs w:val="20"/>
              </w:rPr>
            </w:pPr>
            <w:r w:rsidRPr="005E57F4">
              <w:rPr>
                <w:rFonts w:ascii="Tahoma" w:hAnsi="Tahoma" w:cs="Tahoma"/>
                <w:sz w:val="20"/>
                <w:szCs w:val="20"/>
              </w:rPr>
              <w:t xml:space="preserve">oznaka </w:t>
            </w:r>
            <w:r w:rsidR="002354EC">
              <w:rPr>
                <w:rFonts w:ascii="Tahoma" w:hAnsi="Tahoma" w:cs="Tahoma"/>
                <w:sz w:val="20"/>
                <w:szCs w:val="20"/>
              </w:rPr>
              <w:t xml:space="preserve">   </w:t>
            </w:r>
            <w:r w:rsidRPr="005E57F4">
              <w:rPr>
                <w:rFonts w:ascii="Tahoma" w:hAnsi="Tahoma" w:cs="Tahoma"/>
                <w:sz w:val="20"/>
                <w:szCs w:val="20"/>
              </w:rPr>
              <w:t>naročila:</w:t>
            </w:r>
          </w:p>
        </w:tc>
        <w:tc>
          <w:tcPr>
            <w:tcW w:w="3420" w:type="dxa"/>
            <w:vAlign w:val="center"/>
          </w:tcPr>
          <w:p w14:paraId="7F40E4FB" w14:textId="2DDD2BF0" w:rsidR="00424A5A" w:rsidRPr="005E57F4" w:rsidRDefault="001C7495" w:rsidP="003560E2">
            <w:pPr>
              <w:spacing w:before="40"/>
              <w:rPr>
                <w:rFonts w:ascii="Tahoma" w:hAnsi="Tahoma" w:cs="Tahoma"/>
                <w:sz w:val="20"/>
                <w:szCs w:val="20"/>
              </w:rPr>
            </w:pPr>
            <w:r w:rsidRPr="001C7495">
              <w:rPr>
                <w:rFonts w:ascii="Tahoma" w:hAnsi="Tahoma" w:cs="Tahoma"/>
                <w:color w:val="0000FF"/>
                <w:sz w:val="20"/>
                <w:szCs w:val="20"/>
              </w:rPr>
              <w:t>A-6/26 S</w:t>
            </w:r>
          </w:p>
        </w:tc>
      </w:tr>
      <w:tr w:rsidR="00424A5A" w:rsidRPr="005E57F4" w14:paraId="653BB3B1" w14:textId="77777777">
        <w:tc>
          <w:tcPr>
            <w:tcW w:w="1080" w:type="dxa"/>
            <w:vAlign w:val="center"/>
          </w:tcPr>
          <w:p w14:paraId="6D0860D0" w14:textId="77777777" w:rsidR="00424A5A" w:rsidRPr="005E57F4" w:rsidRDefault="00424A5A" w:rsidP="003560E2">
            <w:pPr>
              <w:spacing w:before="40"/>
              <w:jc w:val="right"/>
              <w:rPr>
                <w:rFonts w:ascii="Tahoma" w:hAnsi="Tahoma" w:cs="Tahoma"/>
                <w:sz w:val="20"/>
                <w:szCs w:val="20"/>
              </w:rPr>
            </w:pPr>
            <w:r w:rsidRPr="005E57F4">
              <w:rPr>
                <w:rFonts w:ascii="Tahoma" w:hAnsi="Tahoma" w:cs="Tahoma"/>
                <w:sz w:val="20"/>
                <w:szCs w:val="20"/>
              </w:rPr>
              <w:t>Datum:</w:t>
            </w:r>
          </w:p>
        </w:tc>
        <w:tc>
          <w:tcPr>
            <w:tcW w:w="2160" w:type="dxa"/>
            <w:vAlign w:val="center"/>
          </w:tcPr>
          <w:p w14:paraId="7576F296" w14:textId="34A93BA2" w:rsidR="00123BEE" w:rsidRPr="00123BEE" w:rsidRDefault="00A9768C" w:rsidP="00723849">
            <w:pPr>
              <w:spacing w:before="40"/>
              <w:rPr>
                <w:rFonts w:ascii="Tahoma" w:hAnsi="Tahoma" w:cs="Tahoma"/>
                <w:color w:val="0000FF"/>
                <w:sz w:val="20"/>
                <w:szCs w:val="20"/>
              </w:rPr>
            </w:pPr>
            <w:r>
              <w:rPr>
                <w:rFonts w:ascii="Tahoma" w:hAnsi="Tahoma" w:cs="Tahoma"/>
                <w:color w:val="0000FF"/>
                <w:sz w:val="20"/>
                <w:szCs w:val="20"/>
              </w:rPr>
              <w:t>23</w:t>
            </w:r>
            <w:r w:rsidR="00E33BF8">
              <w:rPr>
                <w:rFonts w:ascii="Tahoma" w:hAnsi="Tahoma" w:cs="Tahoma"/>
                <w:color w:val="0000FF"/>
                <w:sz w:val="20"/>
                <w:szCs w:val="20"/>
              </w:rPr>
              <w:t>.</w:t>
            </w:r>
            <w:r w:rsidR="00202BCF">
              <w:rPr>
                <w:rFonts w:ascii="Tahoma" w:hAnsi="Tahoma" w:cs="Tahoma"/>
                <w:color w:val="0000FF"/>
                <w:sz w:val="20"/>
                <w:szCs w:val="20"/>
              </w:rPr>
              <w:t> </w:t>
            </w:r>
            <w:r w:rsidR="001B5A71">
              <w:rPr>
                <w:rFonts w:ascii="Tahoma" w:hAnsi="Tahoma" w:cs="Tahoma"/>
                <w:color w:val="0000FF"/>
                <w:sz w:val="20"/>
                <w:szCs w:val="20"/>
              </w:rPr>
              <w:t>4</w:t>
            </w:r>
            <w:r w:rsidR="002354EC">
              <w:rPr>
                <w:rFonts w:ascii="Tahoma" w:hAnsi="Tahoma" w:cs="Tahoma"/>
                <w:color w:val="0000FF"/>
                <w:sz w:val="20"/>
                <w:szCs w:val="20"/>
              </w:rPr>
              <w:t>.</w:t>
            </w:r>
            <w:r w:rsidR="00202BCF">
              <w:rPr>
                <w:rFonts w:ascii="Tahoma" w:hAnsi="Tahoma" w:cs="Tahoma"/>
                <w:color w:val="0000FF"/>
                <w:sz w:val="20"/>
                <w:szCs w:val="20"/>
              </w:rPr>
              <w:t> 202</w:t>
            </w:r>
            <w:r w:rsidR="001B5A71">
              <w:rPr>
                <w:rFonts w:ascii="Tahoma" w:hAnsi="Tahoma" w:cs="Tahoma"/>
                <w:color w:val="0000FF"/>
                <w:sz w:val="20"/>
                <w:szCs w:val="20"/>
              </w:rPr>
              <w:t>6</w:t>
            </w:r>
          </w:p>
        </w:tc>
        <w:tc>
          <w:tcPr>
            <w:tcW w:w="1080" w:type="dxa"/>
            <w:vAlign w:val="center"/>
          </w:tcPr>
          <w:p w14:paraId="6F455B67" w14:textId="77777777" w:rsidR="00424A5A" w:rsidRPr="005E57F4" w:rsidRDefault="00424A5A" w:rsidP="003560E2">
            <w:pPr>
              <w:spacing w:before="40"/>
              <w:rPr>
                <w:rFonts w:ascii="Tahoma" w:hAnsi="Tahoma" w:cs="Tahoma"/>
                <w:sz w:val="20"/>
                <w:szCs w:val="20"/>
              </w:rPr>
            </w:pPr>
          </w:p>
        </w:tc>
        <w:tc>
          <w:tcPr>
            <w:tcW w:w="1620" w:type="dxa"/>
            <w:vAlign w:val="center"/>
          </w:tcPr>
          <w:p w14:paraId="52D06272" w14:textId="77777777" w:rsidR="00424A5A" w:rsidRPr="005E57F4" w:rsidRDefault="00424A5A" w:rsidP="003560E2">
            <w:pPr>
              <w:spacing w:before="40"/>
              <w:jc w:val="right"/>
              <w:rPr>
                <w:rFonts w:ascii="Tahoma" w:hAnsi="Tahoma" w:cs="Tahoma"/>
                <w:sz w:val="20"/>
                <w:szCs w:val="20"/>
              </w:rPr>
            </w:pPr>
            <w:r w:rsidRPr="005E57F4">
              <w:rPr>
                <w:rFonts w:ascii="Tahoma" w:hAnsi="Tahoma" w:cs="Tahoma"/>
                <w:sz w:val="20"/>
                <w:szCs w:val="20"/>
              </w:rPr>
              <w:t>MFERAC:</w:t>
            </w:r>
          </w:p>
        </w:tc>
        <w:tc>
          <w:tcPr>
            <w:tcW w:w="3420" w:type="dxa"/>
            <w:vAlign w:val="center"/>
          </w:tcPr>
          <w:p w14:paraId="1F5D9C23" w14:textId="6259E122" w:rsidR="00424A5A" w:rsidRPr="005E57F4" w:rsidRDefault="001C7495" w:rsidP="003560E2">
            <w:pPr>
              <w:spacing w:before="40"/>
              <w:rPr>
                <w:rFonts w:ascii="Tahoma" w:hAnsi="Tahoma" w:cs="Tahoma"/>
                <w:sz w:val="20"/>
                <w:szCs w:val="20"/>
              </w:rPr>
            </w:pPr>
            <w:r w:rsidRPr="001C7495">
              <w:rPr>
                <w:rFonts w:ascii="Tahoma" w:hAnsi="Tahoma" w:cs="Tahoma"/>
                <w:color w:val="0000FF"/>
                <w:sz w:val="20"/>
                <w:szCs w:val="20"/>
              </w:rPr>
              <w:t>2431-25-001311/0</w:t>
            </w:r>
          </w:p>
        </w:tc>
      </w:tr>
    </w:tbl>
    <w:p w14:paraId="3E698A5B" w14:textId="77777777" w:rsidR="00424A5A" w:rsidRPr="005E57F4" w:rsidRDefault="00424A5A" w:rsidP="00424A5A">
      <w:pPr>
        <w:pStyle w:val="Telobesedila2"/>
        <w:ind w:left="-181" w:right="-210"/>
        <w:rPr>
          <w:rFonts w:ascii="Tahoma" w:hAnsi="Tahoma" w:cs="Tahoma"/>
          <w:szCs w:val="20"/>
        </w:rPr>
      </w:pPr>
    </w:p>
    <w:p w14:paraId="71EDA4F7" w14:textId="77777777" w:rsidR="00424A5A" w:rsidRPr="005E57F4" w:rsidRDefault="00424A5A">
      <w:pPr>
        <w:rPr>
          <w:rFonts w:ascii="Tahoma" w:hAnsi="Tahoma" w:cs="Tahoma"/>
          <w:sz w:val="20"/>
          <w:szCs w:val="20"/>
        </w:rPr>
      </w:pPr>
    </w:p>
    <w:p w14:paraId="44DE84C0" w14:textId="77777777" w:rsidR="00556816" w:rsidRPr="005E57F4" w:rsidRDefault="00556816">
      <w:pPr>
        <w:rPr>
          <w:rFonts w:ascii="Tahoma" w:hAnsi="Tahoma" w:cs="Tahoma"/>
          <w:sz w:val="20"/>
          <w:szCs w:val="20"/>
        </w:rPr>
      </w:pPr>
    </w:p>
    <w:p w14:paraId="27979EAE" w14:textId="77777777" w:rsidR="00424A5A" w:rsidRPr="005E57F4" w:rsidRDefault="00424A5A">
      <w:pPr>
        <w:rPr>
          <w:rFonts w:ascii="Tahoma" w:hAnsi="Tahoma" w:cs="Tahoma"/>
          <w:sz w:val="20"/>
          <w:szCs w:val="20"/>
        </w:rPr>
      </w:pPr>
    </w:p>
    <w:p w14:paraId="7EAF4662" w14:textId="77777777" w:rsidR="00E813F4" w:rsidRPr="005E57F4" w:rsidRDefault="00E813F4" w:rsidP="00E813F4">
      <w:pPr>
        <w:rPr>
          <w:rFonts w:ascii="Tahoma" w:hAnsi="Tahoma" w:cs="Tahoma"/>
          <w:sz w:val="20"/>
          <w:szCs w:val="20"/>
        </w:rPr>
      </w:pPr>
    </w:p>
    <w:p w14:paraId="0630ACEF" w14:textId="77777777" w:rsidR="00202BCF" w:rsidRPr="00202BCF" w:rsidRDefault="00202BCF" w:rsidP="00202BCF">
      <w:pPr>
        <w:pStyle w:val="Konnaopomba-besedilo"/>
        <w:spacing w:before="240"/>
        <w:jc w:val="center"/>
        <w:rPr>
          <w:rFonts w:ascii="Tahoma" w:hAnsi="Tahoma" w:cs="Tahoma"/>
          <w:b/>
          <w:spacing w:val="20"/>
          <w:szCs w:val="20"/>
        </w:rPr>
      </w:pPr>
      <w:r w:rsidRPr="00202BCF">
        <w:rPr>
          <w:rFonts w:ascii="Tahoma" w:hAnsi="Tahoma" w:cs="Tahoma"/>
          <w:b/>
          <w:spacing w:val="20"/>
          <w:szCs w:val="20"/>
        </w:rPr>
        <w:t xml:space="preserve">SPREMEMBA RAZPISNE DOKUMENTACIJE </w:t>
      </w:r>
    </w:p>
    <w:p w14:paraId="64D9366E" w14:textId="14670D44" w:rsidR="00E8367F" w:rsidRPr="005E57F4" w:rsidRDefault="00202BCF" w:rsidP="00202BCF">
      <w:pPr>
        <w:pStyle w:val="Konnaopomba-besedilo"/>
        <w:spacing w:before="240"/>
        <w:jc w:val="center"/>
        <w:rPr>
          <w:rFonts w:ascii="Tahoma" w:hAnsi="Tahoma" w:cs="Tahoma"/>
          <w:b/>
          <w:szCs w:val="20"/>
        </w:rPr>
      </w:pPr>
      <w:r w:rsidRPr="00202BCF">
        <w:rPr>
          <w:rFonts w:ascii="Tahoma" w:hAnsi="Tahoma" w:cs="Tahoma"/>
          <w:b/>
          <w:spacing w:val="20"/>
          <w:szCs w:val="20"/>
        </w:rPr>
        <w:t>za oddajo javnega naročila</w:t>
      </w:r>
    </w:p>
    <w:p w14:paraId="2AD4F075" w14:textId="34534EFE" w:rsidR="00E813F4" w:rsidRPr="005E57F4" w:rsidRDefault="00E813F4" w:rsidP="00E813F4">
      <w:pPr>
        <w:pStyle w:val="Konnaopomba-besedilo"/>
        <w:rPr>
          <w:rFonts w:ascii="Tahoma" w:hAnsi="Tahoma" w:cs="Tahoma"/>
          <w:b/>
          <w:bCs/>
          <w:szCs w:val="20"/>
        </w:rPr>
      </w:pPr>
    </w:p>
    <w:p w14:paraId="7B0A40B5" w14:textId="77777777" w:rsidR="002B47B8" w:rsidRPr="00FB627C" w:rsidRDefault="002B47B8" w:rsidP="00E813F4">
      <w:pPr>
        <w:pStyle w:val="Konnaopomba-besedilo"/>
        <w:rPr>
          <w:rFonts w:ascii="Tahoma" w:hAnsi="Tahoma" w:cs="Tahoma"/>
          <w:szCs w:val="20"/>
        </w:rPr>
      </w:pPr>
    </w:p>
    <w:tbl>
      <w:tblPr>
        <w:tblW w:w="9288" w:type="dxa"/>
        <w:tblLayout w:type="fixed"/>
        <w:tblLook w:val="0000" w:firstRow="0" w:lastRow="0" w:firstColumn="0" w:lastColumn="0" w:noHBand="0" w:noVBand="0"/>
      </w:tblPr>
      <w:tblGrid>
        <w:gridCol w:w="9288"/>
      </w:tblGrid>
      <w:tr w:rsidR="00FB627C" w:rsidRPr="00FB627C" w14:paraId="5E49890D" w14:textId="77777777" w:rsidTr="002B47B8">
        <w:tc>
          <w:tcPr>
            <w:tcW w:w="9288" w:type="dxa"/>
          </w:tcPr>
          <w:p w14:paraId="6F62358C" w14:textId="77777777" w:rsidR="001C7495" w:rsidRPr="001C7495" w:rsidRDefault="001C7495" w:rsidP="001C7495">
            <w:pPr>
              <w:pStyle w:val="Konnaopomba-besedilo"/>
              <w:jc w:val="center"/>
              <w:rPr>
                <w:rFonts w:ascii="Tahoma" w:hAnsi="Tahoma" w:cs="Tahoma"/>
                <w:b/>
                <w:bCs/>
                <w:sz w:val="22"/>
                <w:szCs w:val="22"/>
              </w:rPr>
            </w:pPr>
            <w:r w:rsidRPr="001C7495">
              <w:rPr>
                <w:rFonts w:ascii="Tahoma" w:hAnsi="Tahoma" w:cs="Tahoma"/>
                <w:b/>
                <w:bCs/>
                <w:sz w:val="22"/>
                <w:szCs w:val="22"/>
              </w:rPr>
              <w:t xml:space="preserve">PZI Obnova glavne ceste in zidov G2 – 102/1036 </w:t>
            </w:r>
            <w:proofErr w:type="spellStart"/>
            <w:r w:rsidRPr="001C7495">
              <w:rPr>
                <w:rFonts w:ascii="Tahoma" w:hAnsi="Tahoma" w:cs="Tahoma"/>
                <w:b/>
                <w:bCs/>
                <w:sz w:val="22"/>
                <w:szCs w:val="22"/>
              </w:rPr>
              <w:t>Želin</w:t>
            </w:r>
            <w:proofErr w:type="spellEnd"/>
            <w:r w:rsidRPr="001C7495">
              <w:rPr>
                <w:rFonts w:ascii="Tahoma" w:hAnsi="Tahoma" w:cs="Tahoma"/>
                <w:b/>
                <w:bCs/>
                <w:sz w:val="22"/>
                <w:szCs w:val="22"/>
              </w:rPr>
              <w:t xml:space="preserve"> – Sp. Idrija, </w:t>
            </w:r>
          </w:p>
          <w:p w14:paraId="461993D7" w14:textId="25AD371E" w:rsidR="00FB627C" w:rsidRPr="00FB627C" w:rsidRDefault="001C7495" w:rsidP="001C7495">
            <w:pPr>
              <w:pStyle w:val="Konnaopomba-besedilo"/>
              <w:jc w:val="center"/>
              <w:rPr>
                <w:rFonts w:ascii="Tahoma" w:hAnsi="Tahoma" w:cs="Tahoma"/>
                <w:b/>
                <w:bCs/>
                <w:szCs w:val="20"/>
              </w:rPr>
            </w:pPr>
            <w:r w:rsidRPr="001C7495">
              <w:rPr>
                <w:rFonts w:ascii="Tahoma" w:hAnsi="Tahoma" w:cs="Tahoma"/>
                <w:b/>
                <w:bCs/>
                <w:sz w:val="22"/>
                <w:szCs w:val="22"/>
              </w:rPr>
              <w:t>etapa III od km 2,000 do km 3,030</w:t>
            </w:r>
            <w:r w:rsidR="002354EC" w:rsidRPr="002354EC">
              <w:rPr>
                <w:rFonts w:ascii="Tahoma" w:hAnsi="Tahoma" w:cs="Tahoma"/>
                <w:b/>
                <w:bCs/>
                <w:sz w:val="22"/>
                <w:szCs w:val="22"/>
              </w:rPr>
              <w:tab/>
            </w:r>
          </w:p>
        </w:tc>
      </w:tr>
    </w:tbl>
    <w:p w14:paraId="461BB1C8" w14:textId="77777777" w:rsidR="00E813F4" w:rsidRPr="00FB627C" w:rsidRDefault="00E813F4" w:rsidP="00E813F4">
      <w:pPr>
        <w:pStyle w:val="Konnaopomba-besedilo"/>
        <w:jc w:val="both"/>
        <w:rPr>
          <w:rFonts w:ascii="Tahoma" w:hAnsi="Tahoma" w:cs="Tahoma"/>
          <w:szCs w:val="20"/>
        </w:rPr>
      </w:pPr>
    </w:p>
    <w:p w14:paraId="2F801B60" w14:textId="77777777" w:rsidR="00E813F4" w:rsidRPr="00FB627C" w:rsidRDefault="00E813F4" w:rsidP="00E813F4">
      <w:pPr>
        <w:pStyle w:val="Konnaopomba-besedilo"/>
        <w:jc w:val="both"/>
        <w:rPr>
          <w:rFonts w:ascii="Tahoma" w:hAnsi="Tahoma" w:cs="Tahoma"/>
          <w:szCs w:val="20"/>
        </w:rPr>
      </w:pPr>
    </w:p>
    <w:p w14:paraId="60A703EB" w14:textId="77777777" w:rsidR="00E813F4" w:rsidRPr="00FB627C" w:rsidRDefault="00E813F4" w:rsidP="00E813F4">
      <w:pPr>
        <w:pStyle w:val="Konnaopomba-besedilo"/>
        <w:jc w:val="both"/>
        <w:rPr>
          <w:rFonts w:ascii="Tahoma" w:hAnsi="Tahoma" w:cs="Tahoma"/>
          <w:szCs w:val="20"/>
        </w:rPr>
      </w:pPr>
    </w:p>
    <w:p w14:paraId="43B1B7FA" w14:textId="77777777" w:rsidR="005E57F4" w:rsidRPr="00FB627C" w:rsidRDefault="005E57F4" w:rsidP="005E57F4">
      <w:pPr>
        <w:pStyle w:val="Konnaopomba-besedilo"/>
        <w:spacing w:after="60"/>
        <w:jc w:val="both"/>
        <w:rPr>
          <w:rFonts w:ascii="Tahoma" w:hAnsi="Tahoma" w:cs="Tahoma"/>
          <w:szCs w:val="20"/>
        </w:rPr>
      </w:pPr>
      <w:r w:rsidRPr="00FB627C">
        <w:rPr>
          <w:rFonts w:ascii="Tahoma" w:hAnsi="Tahoma" w:cs="Tahoma"/>
          <w:szCs w:val="20"/>
        </w:rPr>
        <w:t>Obrazložitev sprememb:</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7"/>
      </w:tblGrid>
      <w:tr w:rsidR="005E57F4" w:rsidRPr="005E57F4" w14:paraId="58B45B45" w14:textId="77777777" w:rsidTr="00CA2FE4">
        <w:trPr>
          <w:trHeight w:val="3511"/>
        </w:trPr>
        <w:tc>
          <w:tcPr>
            <w:tcW w:w="9287" w:type="dxa"/>
            <w:tcBorders>
              <w:top w:val="single" w:sz="4" w:space="0" w:color="auto"/>
              <w:left w:val="single" w:sz="4" w:space="0" w:color="auto"/>
              <w:bottom w:val="single" w:sz="4" w:space="0" w:color="auto"/>
              <w:right w:val="single" w:sz="4" w:space="0" w:color="auto"/>
            </w:tcBorders>
          </w:tcPr>
          <w:p w14:paraId="6FE4B762" w14:textId="77777777" w:rsidR="00E33BF8" w:rsidRDefault="00E33BF8" w:rsidP="00E33BF8">
            <w:pPr>
              <w:pStyle w:val="Telobesedila2"/>
              <w:widowControl w:val="0"/>
              <w:spacing w:line="254" w:lineRule="atLeast"/>
              <w:rPr>
                <w:rFonts w:ascii="Tahoma" w:hAnsi="Tahoma" w:cs="Tahoma"/>
                <w:szCs w:val="20"/>
              </w:rPr>
            </w:pPr>
          </w:p>
          <w:p w14:paraId="6119ED25" w14:textId="550D8D10" w:rsidR="00CA2FE4" w:rsidRDefault="00B15695" w:rsidP="00CA2FE4">
            <w:pPr>
              <w:pStyle w:val="Telobesedila2"/>
              <w:widowControl w:val="0"/>
              <w:spacing w:line="254" w:lineRule="atLeast"/>
              <w:ind w:left="27"/>
              <w:rPr>
                <w:rFonts w:ascii="Tahoma" w:hAnsi="Tahoma" w:cs="Tahoma"/>
                <w:szCs w:val="20"/>
              </w:rPr>
            </w:pPr>
            <w:r>
              <w:rPr>
                <w:rFonts w:ascii="Tahoma" w:hAnsi="Tahoma" w:cs="Tahoma"/>
                <w:szCs w:val="20"/>
              </w:rPr>
              <w:t>Naročnik objavlja</w:t>
            </w:r>
            <w:r w:rsidR="00CB4169">
              <w:rPr>
                <w:rFonts w:ascii="Tahoma" w:hAnsi="Tahoma" w:cs="Tahoma"/>
                <w:szCs w:val="20"/>
              </w:rPr>
              <w:t xml:space="preserve"> </w:t>
            </w:r>
            <w:r>
              <w:rPr>
                <w:rFonts w:ascii="Tahoma" w:hAnsi="Tahoma" w:cs="Tahoma"/>
                <w:szCs w:val="20"/>
              </w:rPr>
              <w:t>spremembo</w:t>
            </w:r>
            <w:r w:rsidR="00CA2FE4">
              <w:rPr>
                <w:rFonts w:ascii="Tahoma" w:hAnsi="Tahoma" w:cs="Tahoma"/>
                <w:szCs w:val="20"/>
              </w:rPr>
              <w:t xml:space="preserve"> </w:t>
            </w:r>
            <w:r w:rsidR="001C7495" w:rsidRPr="001C7495">
              <w:rPr>
                <w:rFonts w:ascii="Tahoma" w:hAnsi="Tahoma" w:cs="Tahoma"/>
                <w:szCs w:val="20"/>
              </w:rPr>
              <w:t xml:space="preserve">Navodila ponudbe OP- </w:t>
            </w:r>
            <w:proofErr w:type="spellStart"/>
            <w:r w:rsidR="001C7495" w:rsidRPr="001C7495">
              <w:rPr>
                <w:rFonts w:ascii="Tahoma" w:hAnsi="Tahoma" w:cs="Tahoma"/>
                <w:szCs w:val="20"/>
              </w:rPr>
              <w:t>Zelin</w:t>
            </w:r>
            <w:proofErr w:type="spellEnd"/>
            <w:r w:rsidR="001C7495" w:rsidRPr="001C7495">
              <w:rPr>
                <w:rFonts w:ascii="Tahoma" w:hAnsi="Tahoma" w:cs="Tahoma"/>
                <w:szCs w:val="20"/>
              </w:rPr>
              <w:t xml:space="preserve"> III_S1</w:t>
            </w:r>
            <w:r>
              <w:rPr>
                <w:rFonts w:ascii="Tahoma" w:hAnsi="Tahoma" w:cs="Tahoma"/>
                <w:szCs w:val="20"/>
              </w:rPr>
              <w:t xml:space="preserve"> v točka 3.2.2 in , ki po novem glasita</w:t>
            </w:r>
            <w:r w:rsidR="00CA2FE4">
              <w:rPr>
                <w:rFonts w:ascii="Tahoma" w:hAnsi="Tahoma" w:cs="Tahoma"/>
                <w:szCs w:val="20"/>
              </w:rPr>
              <w:t>:</w:t>
            </w:r>
          </w:p>
          <w:p w14:paraId="3C83C587" w14:textId="77777777" w:rsidR="001B5A71" w:rsidRPr="003B1C18" w:rsidRDefault="001B5A71" w:rsidP="001B5A71">
            <w:pPr>
              <w:pStyle w:val="Telobesedila2"/>
              <w:tabs>
                <w:tab w:val="left" w:pos="1276"/>
              </w:tabs>
              <w:spacing w:before="60"/>
              <w:ind w:left="1276" w:hanging="710"/>
              <w:rPr>
                <w:rFonts w:cs="Arial"/>
                <w:b/>
              </w:rPr>
            </w:pPr>
            <w:r w:rsidRPr="003B1C18">
              <w:rPr>
                <w:rFonts w:cs="Arial"/>
              </w:rPr>
              <w:t>3.2.2</w:t>
            </w:r>
            <w:r w:rsidRPr="003B1C18">
              <w:rPr>
                <w:rFonts w:cs="Arial"/>
              </w:rPr>
              <w:tab/>
              <w:t>Zagotovljen mora biti vodja projektiranja, ki izpolnjuje naslednje zahteve:</w:t>
            </w:r>
          </w:p>
          <w:p w14:paraId="263D97DF" w14:textId="77777777" w:rsidR="001B5A71" w:rsidRPr="003B1C18" w:rsidRDefault="001B5A71" w:rsidP="001B5A71">
            <w:pPr>
              <w:pStyle w:val="Telobesedila2"/>
              <w:numPr>
                <w:ilvl w:val="0"/>
                <w:numId w:val="18"/>
              </w:numPr>
              <w:tabs>
                <w:tab w:val="num" w:pos="-1418"/>
                <w:tab w:val="left" w:pos="1560"/>
                <w:tab w:val="num" w:pos="1778"/>
              </w:tabs>
              <w:ind w:left="1560" w:hanging="284"/>
              <w:rPr>
                <w:rFonts w:cs="Arial"/>
                <w:b/>
              </w:rPr>
            </w:pPr>
            <w:r w:rsidRPr="003B1C18">
              <w:rPr>
                <w:rFonts w:cs="Arial"/>
              </w:rPr>
              <w:t>ima strokovno izobrazbo s področja gradbeništva</w:t>
            </w:r>
          </w:p>
          <w:p w14:paraId="23F818F6" w14:textId="77777777" w:rsidR="001B5A71" w:rsidRPr="003B1C18" w:rsidRDefault="001B5A71" w:rsidP="001B5A71">
            <w:pPr>
              <w:pStyle w:val="Telobesedila2"/>
              <w:numPr>
                <w:ilvl w:val="0"/>
                <w:numId w:val="18"/>
              </w:numPr>
              <w:tabs>
                <w:tab w:val="left" w:pos="-1560"/>
                <w:tab w:val="num" w:pos="1560"/>
              </w:tabs>
              <w:ind w:left="1560" w:hanging="284"/>
              <w:rPr>
                <w:rFonts w:cs="Arial"/>
                <w:b/>
              </w:rPr>
            </w:pPr>
            <w:r w:rsidRPr="003B1C18">
              <w:rPr>
                <w:rFonts w:cs="Arial"/>
              </w:rPr>
              <w:t>vpisan je v imenik pri Inženirski zbornici Slovenije (IZS) kot pooblaščeni inženir za področje gradbeništva oziroma za ta vpis izpolnjuje predpisane pogoje</w:t>
            </w:r>
          </w:p>
          <w:p w14:paraId="7FE24BC3" w14:textId="77777777" w:rsidR="001B5A71" w:rsidRPr="003B1C18" w:rsidRDefault="001B5A71" w:rsidP="001B5A71">
            <w:pPr>
              <w:pStyle w:val="Telobesedila2"/>
              <w:numPr>
                <w:ilvl w:val="0"/>
                <w:numId w:val="18"/>
              </w:numPr>
              <w:tabs>
                <w:tab w:val="left" w:pos="-1560"/>
                <w:tab w:val="num" w:pos="1560"/>
              </w:tabs>
              <w:ind w:left="1560" w:hanging="284"/>
              <w:rPr>
                <w:rFonts w:cs="Arial"/>
                <w:b/>
              </w:rPr>
            </w:pPr>
            <w:r w:rsidRPr="003B1C18">
              <w:rPr>
                <w:rFonts w:cs="Arial"/>
              </w:rPr>
              <w:t>zaposlen je pri gospodarskemu subjektu (ponudnik, partner, podizvajalec), ki nastopa v ponudbi</w:t>
            </w:r>
          </w:p>
          <w:p w14:paraId="27817319" w14:textId="77777777" w:rsidR="001B5A71" w:rsidRPr="003B1C18" w:rsidRDefault="001B5A71" w:rsidP="001B5A71">
            <w:pPr>
              <w:pStyle w:val="Telobesedila2"/>
              <w:numPr>
                <w:ilvl w:val="0"/>
                <w:numId w:val="18"/>
              </w:numPr>
              <w:tabs>
                <w:tab w:val="left" w:pos="-1560"/>
                <w:tab w:val="num" w:pos="1560"/>
                <w:tab w:val="num" w:pos="2204"/>
              </w:tabs>
              <w:ind w:left="1560" w:hanging="284"/>
              <w:rPr>
                <w:rFonts w:cs="Arial"/>
                <w:b/>
              </w:rPr>
            </w:pPr>
            <w:r w:rsidRPr="003B1C18">
              <w:rPr>
                <w:rFonts w:cs="Arial"/>
              </w:rPr>
              <w:t>aktivno govori slovenski jezik</w:t>
            </w:r>
          </w:p>
          <w:p w14:paraId="2C295848" w14:textId="77777777" w:rsidR="001B5A71" w:rsidRPr="003B1C18" w:rsidRDefault="001B5A71" w:rsidP="001B5A71">
            <w:pPr>
              <w:pStyle w:val="Telobesedila2"/>
              <w:numPr>
                <w:ilvl w:val="0"/>
                <w:numId w:val="26"/>
              </w:numPr>
              <w:tabs>
                <w:tab w:val="left" w:pos="1985"/>
              </w:tabs>
              <w:ind w:left="1560" w:hanging="284"/>
              <w:rPr>
                <w:rFonts w:cs="Arial"/>
                <w:b/>
              </w:rPr>
            </w:pPr>
            <w:r w:rsidRPr="003B1C18">
              <w:rPr>
                <w:rFonts w:cs="Arial"/>
              </w:rPr>
              <w:t xml:space="preserve">je bil vodja projekta pri vsaj enem projektu PZI rekonstrukcije ali obnove državne ali lokalne ceste v </w:t>
            </w:r>
            <w:bookmarkStart w:id="0" w:name="_Hlk153443371"/>
            <w:r w:rsidRPr="003B1C18">
              <w:rPr>
                <w:rFonts w:cs="Arial"/>
              </w:rPr>
              <w:t xml:space="preserve">sklopu sanacije plazu, </w:t>
            </w:r>
            <w:bookmarkEnd w:id="0"/>
            <w:r w:rsidRPr="003B1C18">
              <w:rPr>
                <w:rFonts w:cs="Arial"/>
              </w:rPr>
              <w:t>s podpornimi ali opornimi ukrepi, v pogodbeni vrednosti vsaj 20.000,00 EUR brez DDV in po katerem je bil projekt v celoti uspešno izveden ter predan v uporabo ali je bilo zanj pridobljeno potrdilo o uspešno izvedeni recenziji PZI projektne dokumentacije v zadnjih desetih letih pred rokom za oddajo ponudbe.</w:t>
            </w:r>
          </w:p>
          <w:p w14:paraId="492C7F99" w14:textId="1DFE2E82" w:rsidR="001B5A71" w:rsidRPr="003B1C18" w:rsidRDefault="001B5A71" w:rsidP="001B5A71">
            <w:pPr>
              <w:pStyle w:val="Telobesedila2"/>
              <w:tabs>
                <w:tab w:val="left" w:pos="1985"/>
              </w:tabs>
              <w:spacing w:before="120"/>
              <w:ind w:left="1560" w:hanging="1560"/>
              <w:rPr>
                <w:rFonts w:cs="Arial"/>
                <w:b/>
              </w:rPr>
            </w:pPr>
            <w:r w:rsidRPr="003B1C18">
              <w:rPr>
                <w:rFonts w:cs="Arial"/>
              </w:rPr>
              <w:t xml:space="preserve">       dokazilo:  </w:t>
            </w:r>
            <w:r>
              <w:rPr>
                <w:rFonts w:cs="Arial"/>
              </w:rPr>
              <w:t xml:space="preserve">   </w:t>
            </w:r>
            <w:r w:rsidRPr="003B1C18">
              <w:rPr>
                <w:rFonts w:cs="Arial"/>
              </w:rPr>
              <w:t xml:space="preserve"> Podatki o kadrovskih zmogljivostih (funkcija: </w:t>
            </w:r>
            <w:r w:rsidRPr="003B1C18">
              <w:rPr>
                <w:rFonts w:cs="Arial"/>
                <w:bCs/>
              </w:rPr>
              <w:t>vodja projektiranja</w:t>
            </w:r>
            <w:r w:rsidRPr="003B1C18">
              <w:rPr>
                <w:rFonts w:cs="Arial"/>
              </w:rPr>
              <w:t>), navedeni skladno s predlogo.</w:t>
            </w:r>
          </w:p>
          <w:p w14:paraId="4B27E853" w14:textId="77777777" w:rsidR="001B5A71" w:rsidRPr="003B1C18" w:rsidRDefault="001B5A71" w:rsidP="001B5A71">
            <w:pPr>
              <w:pStyle w:val="Telobesedila2"/>
              <w:tabs>
                <w:tab w:val="left" w:pos="1985"/>
              </w:tabs>
              <w:spacing w:before="60"/>
              <w:ind w:left="1560" w:hanging="1560"/>
              <w:rPr>
                <w:rFonts w:cs="Arial"/>
                <w:b/>
                <w:i/>
              </w:rPr>
            </w:pPr>
            <w:r w:rsidRPr="003B1C18">
              <w:rPr>
                <w:rFonts w:cs="Arial"/>
              </w:rPr>
              <w:t xml:space="preserve">       opombe</w:t>
            </w:r>
            <w:r w:rsidRPr="003B1C18">
              <w:rPr>
                <w:rFonts w:cs="Arial"/>
                <w:i/>
              </w:rPr>
              <w:t>:</w:t>
            </w:r>
            <w:r w:rsidRPr="003B1C18">
              <w:t xml:space="preserve">     </w:t>
            </w:r>
            <w:r w:rsidRPr="003B1C18">
              <w:rPr>
                <w:rFonts w:cs="Arial"/>
                <w:i/>
              </w:rPr>
              <w:t>Naročnik si pridržuje pravico, da navedbe preveri ter zahteva izkaze o opravljenem strokovnemu izpitu, vpisu v imenik poklicne zbornice in referencah.</w:t>
            </w:r>
          </w:p>
          <w:p w14:paraId="55088687" w14:textId="77777777" w:rsidR="001B5A71" w:rsidRPr="003B1C18" w:rsidRDefault="001B5A71" w:rsidP="001B5A71">
            <w:pPr>
              <w:pStyle w:val="Telobesedila2"/>
              <w:tabs>
                <w:tab w:val="left" w:pos="1560"/>
              </w:tabs>
              <w:spacing w:before="60"/>
              <w:ind w:left="1560" w:hanging="426"/>
              <w:rPr>
                <w:rFonts w:cs="Arial"/>
                <w:b/>
                <w:i/>
                <w:strike/>
              </w:rPr>
            </w:pPr>
            <w:r w:rsidRPr="003B1C18">
              <w:rPr>
                <w:rFonts w:cs="Arial"/>
                <w:i/>
              </w:rPr>
              <w:tab/>
              <w:t xml:space="preserve">Zahtevana referenca mora v celoti izhajati iz enega posla (projekta). </w:t>
            </w:r>
            <w:r w:rsidRPr="003B1C18">
              <w:rPr>
                <w:rFonts w:cs="Arial"/>
                <w:i/>
              </w:rPr>
              <w:tab/>
            </w:r>
          </w:p>
          <w:p w14:paraId="431DC2BB" w14:textId="77777777" w:rsidR="001B5A71" w:rsidRPr="003B1C18" w:rsidRDefault="001B5A71" w:rsidP="001B5A71">
            <w:pPr>
              <w:pStyle w:val="Telobesedila2"/>
              <w:tabs>
                <w:tab w:val="left" w:pos="1560"/>
              </w:tabs>
              <w:spacing w:before="60"/>
              <w:ind w:left="1560" w:hanging="426"/>
              <w:rPr>
                <w:rFonts w:cs="Arial"/>
                <w:b/>
                <w:i/>
              </w:rPr>
            </w:pPr>
            <w:r w:rsidRPr="003B1C18">
              <w:rPr>
                <w:rFonts w:cs="Arial"/>
                <w:i/>
              </w:rPr>
              <w:tab/>
              <w:t>Za vodjo projekta, ki ob oddaji ponudbe še ni vpisan v imenik pooblaščenih inženirjev IZS, mora ponudnik podati izjavo, da izpolnjuje vse predpisane pogoje za vpis in da bo v primeru, če bo na razpisu izbran, pred podpisom pogodbe predložil dokazilo o tem vpisu.</w:t>
            </w:r>
          </w:p>
          <w:p w14:paraId="67C46A08" w14:textId="77777777" w:rsidR="001B5A71" w:rsidRPr="003B1C18" w:rsidRDefault="001B5A71" w:rsidP="001B5A71">
            <w:pPr>
              <w:pStyle w:val="Telobesedila2"/>
              <w:tabs>
                <w:tab w:val="left" w:pos="1560"/>
              </w:tabs>
              <w:spacing w:before="60"/>
              <w:ind w:left="1560"/>
              <w:rPr>
                <w:rFonts w:cs="Arial"/>
                <w:b/>
                <w:i/>
              </w:rPr>
            </w:pPr>
            <w:r w:rsidRPr="003B1C18">
              <w:rPr>
                <w:rFonts w:cs="Arial"/>
                <w:i/>
              </w:rPr>
              <w:t xml:space="preserve">Ponudnik mora podati tudi lastno izjavo, da bo pred podpisom pogodbe za  imenovanega vodjo projektiranja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w:t>
            </w:r>
            <w:r w:rsidRPr="003B1C18">
              <w:rPr>
                <w:rFonts w:cs="Arial"/>
                <w:i/>
              </w:rPr>
              <w:lastRenderedPageBreak/>
              <w:t xml:space="preserve">izdano s strani ustrezno pooblaščene institucije o znanju slovenskega jezika na nivoju B1, v skladu s </w:t>
            </w:r>
            <w:proofErr w:type="spellStart"/>
            <w:r w:rsidRPr="003B1C18">
              <w:rPr>
                <w:rFonts w:cs="Arial"/>
                <w:i/>
              </w:rPr>
              <w:t>Common</w:t>
            </w:r>
            <w:proofErr w:type="spellEnd"/>
            <w:r w:rsidRPr="003B1C18">
              <w:rPr>
                <w:rFonts w:cs="Arial"/>
                <w:i/>
              </w:rPr>
              <w:t xml:space="preserve"> </w:t>
            </w:r>
            <w:proofErr w:type="spellStart"/>
            <w:r w:rsidRPr="003B1C18">
              <w:rPr>
                <w:rFonts w:cs="Arial"/>
                <w:i/>
              </w:rPr>
              <w:t>European</w:t>
            </w:r>
            <w:proofErr w:type="spellEnd"/>
            <w:r w:rsidRPr="003B1C18">
              <w:rPr>
                <w:rFonts w:cs="Arial"/>
                <w:i/>
              </w:rPr>
              <w:t xml:space="preserve"> </w:t>
            </w:r>
            <w:proofErr w:type="spellStart"/>
            <w:r w:rsidRPr="003B1C18">
              <w:rPr>
                <w:rFonts w:cs="Arial"/>
                <w:i/>
              </w:rPr>
              <w:t>Framework</w:t>
            </w:r>
            <w:proofErr w:type="spellEnd"/>
            <w:r w:rsidRPr="003B1C18">
              <w:rPr>
                <w:rFonts w:cs="Arial"/>
                <w:i/>
              </w:rPr>
              <w:t xml:space="preserve"> of Reference for </w:t>
            </w:r>
            <w:proofErr w:type="spellStart"/>
            <w:r w:rsidRPr="003B1C18">
              <w:rPr>
                <w:rFonts w:cs="Arial"/>
                <w:i/>
              </w:rPr>
              <w:t>Languages</w:t>
            </w:r>
            <w:proofErr w:type="spellEnd"/>
            <w:r w:rsidRPr="003B1C18">
              <w:rPr>
                <w:rFonts w:cs="Arial"/>
                <w:i/>
              </w:rPr>
              <w:t xml:space="preserve"> – CEFR. Ponudnik mora v ta namen pred podpisom pogodbe predložiti:</w:t>
            </w:r>
          </w:p>
          <w:p w14:paraId="75249689" w14:textId="77777777" w:rsidR="001B5A71" w:rsidRPr="003B1C18" w:rsidRDefault="001B5A71" w:rsidP="001B5A71">
            <w:pPr>
              <w:pStyle w:val="Telobesedila2"/>
              <w:spacing w:before="60"/>
              <w:ind w:left="1843" w:hanging="142"/>
              <w:rPr>
                <w:rFonts w:cs="Arial"/>
                <w:b/>
                <w:i/>
                <w:szCs w:val="22"/>
              </w:rPr>
            </w:pPr>
            <w:r w:rsidRPr="003B1C18">
              <w:rPr>
                <w:rFonts w:cs="Arial"/>
                <w:i/>
                <w:szCs w:val="22"/>
              </w:rPr>
              <w:t>-</w:t>
            </w:r>
            <w:r w:rsidRPr="003B1C18">
              <w:rPr>
                <w:rFonts w:cs="Arial"/>
                <w:i/>
                <w:szCs w:val="22"/>
              </w:rPr>
              <w:tab/>
              <w:t>dokazilo o pridobitvi formalne izobrazbe v Republiki Sloveniji ali,</w:t>
            </w:r>
          </w:p>
          <w:p w14:paraId="17AFF99D" w14:textId="77777777" w:rsidR="001B5A71" w:rsidRPr="003B1C18" w:rsidRDefault="001B5A71" w:rsidP="001B5A71">
            <w:pPr>
              <w:pStyle w:val="Telobesedila2"/>
              <w:spacing w:before="60"/>
              <w:ind w:left="1843" w:hanging="142"/>
              <w:rPr>
                <w:rFonts w:cs="Arial"/>
                <w:b/>
                <w:i/>
                <w:szCs w:val="22"/>
              </w:rPr>
            </w:pPr>
            <w:r w:rsidRPr="003B1C18">
              <w:rPr>
                <w:rFonts w:cs="Arial"/>
                <w:i/>
                <w:szCs w:val="22"/>
              </w:rPr>
              <w:t>-</w:t>
            </w:r>
            <w:r w:rsidRPr="003B1C18">
              <w:rPr>
                <w:rFonts w:cs="Arial"/>
                <w:i/>
                <w:szCs w:val="22"/>
              </w:rPr>
              <w:tab/>
              <w:t xml:space="preserve">dokazilo o znanju slovenskega jezika, izdano s strani ustrezno pooblaščene institucije o znanju slovenskega jezika na nivoju B1, v skladu s </w:t>
            </w:r>
            <w:proofErr w:type="spellStart"/>
            <w:r w:rsidRPr="003B1C18">
              <w:rPr>
                <w:rFonts w:cs="Arial"/>
                <w:i/>
                <w:szCs w:val="22"/>
              </w:rPr>
              <w:t>Common</w:t>
            </w:r>
            <w:proofErr w:type="spellEnd"/>
            <w:r w:rsidRPr="003B1C18">
              <w:rPr>
                <w:rFonts w:cs="Arial"/>
                <w:i/>
                <w:szCs w:val="22"/>
              </w:rPr>
              <w:t xml:space="preserve"> </w:t>
            </w:r>
            <w:proofErr w:type="spellStart"/>
            <w:r w:rsidRPr="003B1C18">
              <w:rPr>
                <w:rFonts w:cs="Arial"/>
                <w:i/>
                <w:szCs w:val="22"/>
              </w:rPr>
              <w:t>European</w:t>
            </w:r>
            <w:proofErr w:type="spellEnd"/>
            <w:r w:rsidRPr="003B1C18">
              <w:rPr>
                <w:rFonts w:cs="Arial"/>
                <w:i/>
                <w:szCs w:val="22"/>
              </w:rPr>
              <w:t xml:space="preserve"> </w:t>
            </w:r>
            <w:proofErr w:type="spellStart"/>
            <w:r w:rsidRPr="003B1C18">
              <w:rPr>
                <w:rFonts w:cs="Arial"/>
                <w:i/>
                <w:szCs w:val="22"/>
              </w:rPr>
              <w:t>Framework</w:t>
            </w:r>
            <w:proofErr w:type="spellEnd"/>
            <w:r w:rsidRPr="003B1C18">
              <w:rPr>
                <w:rFonts w:cs="Arial"/>
                <w:i/>
                <w:szCs w:val="22"/>
              </w:rPr>
              <w:t xml:space="preserve"> of Reference for </w:t>
            </w:r>
            <w:proofErr w:type="spellStart"/>
            <w:r w:rsidRPr="003B1C18">
              <w:rPr>
                <w:rFonts w:cs="Arial"/>
                <w:i/>
                <w:szCs w:val="22"/>
              </w:rPr>
              <w:t>Languages</w:t>
            </w:r>
            <w:proofErr w:type="spellEnd"/>
            <w:r w:rsidRPr="003B1C18">
              <w:rPr>
                <w:rFonts w:cs="Arial"/>
                <w:i/>
                <w:szCs w:val="22"/>
              </w:rPr>
              <w:t xml:space="preserve"> – CEFR.</w:t>
            </w:r>
          </w:p>
          <w:p w14:paraId="210036F1" w14:textId="77777777" w:rsidR="001B5A71" w:rsidRDefault="001B5A71" w:rsidP="001B5A71">
            <w:pPr>
              <w:pStyle w:val="Telobesedila2"/>
              <w:widowControl w:val="0"/>
              <w:spacing w:line="254" w:lineRule="atLeast"/>
              <w:rPr>
                <w:rFonts w:cs="Arial"/>
                <w:i/>
              </w:rPr>
            </w:pPr>
            <w:r>
              <w:rPr>
                <w:rFonts w:cs="Arial"/>
                <w:i/>
              </w:rPr>
              <w:t xml:space="preserve">                            </w:t>
            </w:r>
            <w:r w:rsidRPr="003B1C18">
              <w:rPr>
                <w:rFonts w:cs="Arial"/>
                <w:i/>
              </w:rPr>
              <w:t>V kolikor kot pooblaščeni inženir opravlja poklicne naloge na način, določen v tretji</w:t>
            </w:r>
          </w:p>
          <w:p w14:paraId="0A6EC4C9" w14:textId="77777777" w:rsidR="001B5A71" w:rsidRDefault="001B5A71" w:rsidP="001B5A71">
            <w:pPr>
              <w:pStyle w:val="Telobesedila2"/>
              <w:widowControl w:val="0"/>
              <w:spacing w:line="254" w:lineRule="atLeast"/>
              <w:rPr>
                <w:rFonts w:cs="Arial"/>
                <w:i/>
              </w:rPr>
            </w:pPr>
            <w:r>
              <w:rPr>
                <w:rFonts w:cs="Arial"/>
                <w:i/>
              </w:rPr>
              <w:t xml:space="preserve">             </w:t>
            </w:r>
            <w:r w:rsidRPr="003B1C18">
              <w:rPr>
                <w:rFonts w:cs="Arial"/>
                <w:i/>
              </w:rPr>
              <w:t xml:space="preserve"> </w:t>
            </w:r>
            <w:r>
              <w:rPr>
                <w:rFonts w:cs="Arial"/>
                <w:i/>
              </w:rPr>
              <w:t xml:space="preserve">              </w:t>
            </w:r>
            <w:r w:rsidRPr="003B1C18">
              <w:rPr>
                <w:rFonts w:cs="Arial"/>
                <w:i/>
              </w:rPr>
              <w:t>alineji tretjega odstavka 5. člena ZAID, mora družba, za katero opravlja poklicne</w:t>
            </w:r>
          </w:p>
          <w:p w14:paraId="32AD0C74" w14:textId="5AAD1FCF" w:rsidR="004A5E4C" w:rsidRDefault="001B5A71" w:rsidP="001B5A71">
            <w:pPr>
              <w:pStyle w:val="Telobesedila2"/>
              <w:widowControl w:val="0"/>
              <w:spacing w:line="254" w:lineRule="atLeast"/>
              <w:rPr>
                <w:rFonts w:cs="Arial"/>
                <w:i/>
                <w:szCs w:val="20"/>
                <w:lang w:eastAsia="sl-SI"/>
              </w:rPr>
            </w:pPr>
            <w:r>
              <w:rPr>
                <w:rFonts w:cs="Arial"/>
                <w:i/>
              </w:rPr>
              <w:t xml:space="preserve">                           </w:t>
            </w:r>
            <w:r w:rsidRPr="003B1C18">
              <w:rPr>
                <w:rFonts w:cs="Arial"/>
                <w:i/>
              </w:rPr>
              <w:t xml:space="preserve"> naloge, nastopati v ponudbi (kot ponudnik, partner, podizvajalec).</w:t>
            </w:r>
          </w:p>
          <w:p w14:paraId="4CAA39A8" w14:textId="2010E97F" w:rsidR="007E79BE" w:rsidRDefault="007E79BE" w:rsidP="007E79BE">
            <w:pPr>
              <w:pStyle w:val="Telobesedila2"/>
              <w:widowControl w:val="0"/>
              <w:spacing w:line="254" w:lineRule="atLeast"/>
              <w:ind w:left="318"/>
              <w:rPr>
                <w:rFonts w:cs="Arial"/>
                <w:iCs/>
                <w:u w:val="single"/>
              </w:rPr>
            </w:pPr>
          </w:p>
          <w:p w14:paraId="55466EA9" w14:textId="77777777" w:rsidR="001B5A71" w:rsidRPr="003B1C18" w:rsidRDefault="001B5A71" w:rsidP="001B5A71">
            <w:pPr>
              <w:pStyle w:val="Naslov1"/>
              <w:keepNext w:val="0"/>
              <w:tabs>
                <w:tab w:val="left" w:pos="1873"/>
              </w:tabs>
              <w:spacing w:after="120"/>
              <w:ind w:left="1448"/>
              <w:jc w:val="both"/>
              <w:rPr>
                <w:sz w:val="20"/>
              </w:rPr>
            </w:pPr>
            <w:r w:rsidRPr="003B1C18">
              <w:rPr>
                <w:sz w:val="20"/>
              </w:rPr>
              <w:t>4.</w:t>
            </w:r>
            <w:r w:rsidRPr="003B1C18">
              <w:rPr>
                <w:sz w:val="20"/>
              </w:rPr>
              <w:tab/>
              <w:t>PONUDBENA DOKUMENTACIJA</w:t>
            </w:r>
          </w:p>
          <w:p w14:paraId="0A1027E2" w14:textId="77777777" w:rsidR="001B5A71" w:rsidRPr="003B1C18" w:rsidRDefault="001B5A71" w:rsidP="001B5A71">
            <w:pPr>
              <w:pStyle w:val="Telobesedila2"/>
              <w:keepNext/>
              <w:tabs>
                <w:tab w:val="left" w:pos="1873"/>
              </w:tabs>
              <w:spacing w:before="60"/>
              <w:ind w:left="1448"/>
              <w:rPr>
                <w:rFonts w:cs="Arial"/>
                <w:b/>
              </w:rPr>
            </w:pPr>
            <w:r w:rsidRPr="003B1C18">
              <w:rPr>
                <w:rFonts w:cs="Arial"/>
              </w:rPr>
              <w:t>Ponudbena dokumentacija mora biti napisana v slovenskem jeziku in predložena v elektronski obliki. Sestavljajo jo naslednje listine:</w:t>
            </w:r>
          </w:p>
          <w:p w14:paraId="28D6BE74" w14:textId="77777777" w:rsidR="001B5A71" w:rsidRPr="003B1C18" w:rsidRDefault="001B5A71" w:rsidP="001B5A71">
            <w:pPr>
              <w:keepNext/>
              <w:numPr>
                <w:ilvl w:val="0"/>
                <w:numId w:val="27"/>
              </w:numPr>
              <w:tabs>
                <w:tab w:val="left" w:pos="1134"/>
                <w:tab w:val="left" w:pos="1873"/>
              </w:tabs>
              <w:ind w:left="1731"/>
              <w:rPr>
                <w:rFonts w:cs="Arial"/>
                <w:b/>
                <w:sz w:val="20"/>
              </w:rPr>
            </w:pPr>
            <w:r w:rsidRPr="003B1C18">
              <w:rPr>
                <w:rFonts w:cs="Arial"/>
                <w:b/>
                <w:sz w:val="20"/>
              </w:rPr>
              <w:t>Ponudba - predračun</w:t>
            </w:r>
          </w:p>
          <w:p w14:paraId="51552834" w14:textId="77777777" w:rsidR="001B5A71" w:rsidRPr="003B1C18" w:rsidRDefault="001B5A71" w:rsidP="001B5A71">
            <w:pPr>
              <w:keepNext/>
              <w:numPr>
                <w:ilvl w:val="0"/>
                <w:numId w:val="27"/>
              </w:numPr>
              <w:tabs>
                <w:tab w:val="left" w:pos="1134"/>
                <w:tab w:val="left" w:pos="1873"/>
              </w:tabs>
              <w:ind w:left="1731"/>
              <w:rPr>
                <w:rFonts w:cs="Arial"/>
                <w:b/>
                <w:sz w:val="20"/>
              </w:rPr>
            </w:pPr>
            <w:r w:rsidRPr="003B1C18">
              <w:rPr>
                <w:rFonts w:cs="Arial"/>
                <w:b/>
                <w:sz w:val="20"/>
              </w:rPr>
              <w:t>ESPD</w:t>
            </w:r>
          </w:p>
          <w:p w14:paraId="4AF43858" w14:textId="77777777" w:rsidR="001B5A71" w:rsidRPr="003B1C18" w:rsidRDefault="001B5A71" w:rsidP="001B5A71">
            <w:pPr>
              <w:keepNext/>
              <w:numPr>
                <w:ilvl w:val="0"/>
                <w:numId w:val="27"/>
              </w:numPr>
              <w:tabs>
                <w:tab w:val="left" w:pos="1134"/>
                <w:tab w:val="left" w:pos="1873"/>
              </w:tabs>
              <w:ind w:left="1731"/>
              <w:rPr>
                <w:rFonts w:cs="Arial"/>
                <w:b/>
                <w:sz w:val="20"/>
              </w:rPr>
            </w:pPr>
            <w:r w:rsidRPr="003B1C18">
              <w:rPr>
                <w:rFonts w:cs="Arial"/>
                <w:b/>
                <w:sz w:val="20"/>
              </w:rPr>
              <w:t>Priloge</w:t>
            </w:r>
          </w:p>
          <w:p w14:paraId="16225F90" w14:textId="77777777" w:rsidR="001B5A71" w:rsidRPr="003B1C18" w:rsidRDefault="001B5A71" w:rsidP="001B5A71">
            <w:pPr>
              <w:keepNext/>
              <w:numPr>
                <w:ilvl w:val="1"/>
                <w:numId w:val="28"/>
              </w:numPr>
              <w:tabs>
                <w:tab w:val="clear" w:pos="1620"/>
                <w:tab w:val="num" w:pos="1276"/>
                <w:tab w:val="left" w:pos="1873"/>
              </w:tabs>
              <w:ind w:left="2156" w:hanging="425"/>
              <w:rPr>
                <w:rFonts w:cs="Arial"/>
                <w:sz w:val="20"/>
              </w:rPr>
            </w:pPr>
            <w:r w:rsidRPr="003B1C18">
              <w:rPr>
                <w:rFonts w:cs="Arial"/>
                <w:sz w:val="20"/>
              </w:rPr>
              <w:t>Podatki o gospodarskem subjektu in dokazila o usposobljenosti</w:t>
            </w:r>
          </w:p>
          <w:p w14:paraId="3FB8D7C0" w14:textId="77777777" w:rsidR="001B5A71" w:rsidRPr="003B1C18" w:rsidRDefault="001B5A71" w:rsidP="001B5A71">
            <w:pPr>
              <w:keepNext/>
              <w:numPr>
                <w:ilvl w:val="1"/>
                <w:numId w:val="28"/>
              </w:numPr>
              <w:tabs>
                <w:tab w:val="clear" w:pos="1620"/>
                <w:tab w:val="num" w:pos="1276"/>
                <w:tab w:val="left" w:pos="1873"/>
              </w:tabs>
              <w:ind w:left="2156" w:hanging="425"/>
              <w:rPr>
                <w:rFonts w:cs="Arial"/>
                <w:sz w:val="20"/>
              </w:rPr>
            </w:pPr>
            <w:r w:rsidRPr="003B1C18">
              <w:rPr>
                <w:rFonts w:cs="Arial"/>
                <w:sz w:val="20"/>
              </w:rPr>
              <w:t>Popis del s količinami</w:t>
            </w:r>
          </w:p>
          <w:p w14:paraId="43DA7332" w14:textId="6D49D35B" w:rsidR="001B5A71" w:rsidRPr="001B5A71" w:rsidRDefault="001B5A71" w:rsidP="001B5A71">
            <w:pPr>
              <w:pStyle w:val="Telobesedila2"/>
              <w:widowControl w:val="0"/>
              <w:numPr>
                <w:ilvl w:val="2"/>
                <w:numId w:val="28"/>
              </w:numPr>
              <w:spacing w:line="254" w:lineRule="atLeast"/>
              <w:ind w:left="1873" w:hanging="142"/>
              <w:rPr>
                <w:rFonts w:ascii="Times New Roman" w:hAnsi="Times New Roman"/>
                <w:iCs/>
                <w:u w:val="single"/>
              </w:rPr>
            </w:pPr>
            <w:r w:rsidRPr="001B5A71">
              <w:rPr>
                <w:rFonts w:ascii="Times New Roman" w:hAnsi="Times New Roman"/>
              </w:rPr>
              <w:t xml:space="preserve">Dogovor o skupnem nastopanju </w:t>
            </w:r>
            <w:r w:rsidRPr="001B5A71">
              <w:rPr>
                <w:rFonts w:ascii="Times New Roman" w:hAnsi="Times New Roman"/>
                <w:i/>
              </w:rPr>
              <w:t>(le v primeru skupne ponudbe)</w:t>
            </w:r>
          </w:p>
          <w:p w14:paraId="13EBD0C2" w14:textId="69A479EC" w:rsidR="007E79BE" w:rsidRPr="00F129F4" w:rsidRDefault="007E79BE" w:rsidP="00CA2FE4">
            <w:pPr>
              <w:pStyle w:val="Telobesedila2"/>
              <w:widowControl w:val="0"/>
              <w:spacing w:line="254" w:lineRule="atLeast"/>
              <w:ind w:left="1307"/>
              <w:rPr>
                <w:rFonts w:ascii="Tahoma" w:hAnsi="Tahoma" w:cs="Tahoma"/>
                <w:szCs w:val="20"/>
              </w:rPr>
            </w:pPr>
          </w:p>
        </w:tc>
      </w:tr>
    </w:tbl>
    <w:p w14:paraId="1A1E5A22" w14:textId="77777777" w:rsidR="005E57F4" w:rsidRPr="005E57F4" w:rsidRDefault="005E57F4" w:rsidP="005E57F4">
      <w:pPr>
        <w:pStyle w:val="Telobesedila2"/>
        <w:widowControl w:val="0"/>
        <w:spacing w:line="254" w:lineRule="atLeast"/>
        <w:rPr>
          <w:rFonts w:ascii="Tahoma" w:hAnsi="Tahoma" w:cs="Tahoma"/>
          <w:b/>
          <w:szCs w:val="20"/>
        </w:rPr>
      </w:pPr>
    </w:p>
    <w:p w14:paraId="19748BB1" w14:textId="77777777" w:rsidR="005E57F4" w:rsidRPr="005E57F4" w:rsidRDefault="005E57F4" w:rsidP="005E57F4">
      <w:pPr>
        <w:pStyle w:val="Telobesedila2"/>
        <w:widowControl w:val="0"/>
        <w:spacing w:line="254" w:lineRule="atLeast"/>
        <w:rPr>
          <w:rFonts w:ascii="Tahoma" w:hAnsi="Tahoma" w:cs="Tahoma"/>
          <w:szCs w:val="20"/>
        </w:rPr>
      </w:pPr>
    </w:p>
    <w:p w14:paraId="271FC7C4" w14:textId="12E8814B" w:rsidR="005E57F4" w:rsidRPr="005E57F4" w:rsidRDefault="005E57F4" w:rsidP="005E57F4">
      <w:pPr>
        <w:pStyle w:val="Telobesedila2"/>
        <w:widowControl w:val="0"/>
        <w:spacing w:line="254" w:lineRule="atLeast"/>
        <w:rPr>
          <w:rFonts w:ascii="Tahoma" w:hAnsi="Tahoma" w:cs="Tahoma"/>
          <w:szCs w:val="20"/>
        </w:rPr>
      </w:pPr>
      <w:r w:rsidRPr="005E57F4">
        <w:rPr>
          <w:rFonts w:ascii="Tahoma" w:hAnsi="Tahoma" w:cs="Tahoma"/>
          <w:szCs w:val="20"/>
        </w:rPr>
        <w:t xml:space="preserve">Spremembe so sestavni del razpisne dokumentacije in jih je </w:t>
      </w:r>
      <w:r w:rsidR="00F129F4" w:rsidRPr="005E57F4">
        <w:rPr>
          <w:rFonts w:ascii="Tahoma" w:hAnsi="Tahoma" w:cs="Tahoma"/>
          <w:szCs w:val="20"/>
        </w:rPr>
        <w:t>treba</w:t>
      </w:r>
      <w:r w:rsidRPr="005E57F4">
        <w:rPr>
          <w:rFonts w:ascii="Tahoma" w:hAnsi="Tahoma" w:cs="Tahoma"/>
          <w:szCs w:val="20"/>
        </w:rPr>
        <w:t xml:space="preserve"> upoštevati pri pripravi ponudbe.</w:t>
      </w:r>
    </w:p>
    <w:p w14:paraId="151F6E07" w14:textId="77777777" w:rsidR="00917B0D" w:rsidRPr="005E57F4" w:rsidRDefault="00917B0D" w:rsidP="00917B0D">
      <w:pPr>
        <w:pStyle w:val="Konnaopomba-besedilo"/>
        <w:jc w:val="both"/>
        <w:rPr>
          <w:rFonts w:ascii="Tahoma" w:hAnsi="Tahoma" w:cs="Tahoma"/>
          <w:szCs w:val="20"/>
        </w:rPr>
      </w:pPr>
    </w:p>
    <w:p w14:paraId="5CDA74DB" w14:textId="6D53C931" w:rsidR="00D534CD" w:rsidRPr="005E57F4" w:rsidRDefault="00D534CD">
      <w:pPr>
        <w:rPr>
          <w:rFonts w:ascii="Tahoma" w:hAnsi="Tahoma" w:cs="Tahoma"/>
          <w:sz w:val="20"/>
          <w:szCs w:val="20"/>
        </w:rPr>
      </w:pPr>
    </w:p>
    <w:sectPr w:rsidR="00D534CD" w:rsidRPr="005E57F4">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E326" w14:textId="77777777" w:rsidR="00761708" w:rsidRDefault="00761708">
      <w:r>
        <w:separator/>
      </w:r>
    </w:p>
  </w:endnote>
  <w:endnote w:type="continuationSeparator" w:id="0">
    <w:p w14:paraId="301D7CA3" w14:textId="77777777" w:rsidR="00761708" w:rsidRDefault="0076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808A" w14:textId="77777777" w:rsidR="00E8367F" w:rsidRDefault="00E8367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8E2D2" w14:textId="77777777" w:rsidR="00E813F4" w:rsidRDefault="00E813F4">
    <w:pPr>
      <w:pStyle w:val="Noga"/>
      <w:rPr>
        <w:sz w:val="16"/>
      </w:rPr>
    </w:pPr>
  </w:p>
  <w:tbl>
    <w:tblPr>
      <w:tblW w:w="0" w:type="auto"/>
      <w:tblLayout w:type="fixed"/>
      <w:tblCellMar>
        <w:left w:w="70" w:type="dxa"/>
        <w:right w:w="70" w:type="dxa"/>
      </w:tblCellMar>
      <w:tblLook w:val="0000" w:firstRow="0" w:lastRow="0" w:firstColumn="0" w:lastColumn="0" w:noHBand="0" w:noVBand="0"/>
    </w:tblPr>
    <w:tblGrid>
      <w:gridCol w:w="3614"/>
      <w:gridCol w:w="956"/>
      <w:gridCol w:w="1620"/>
      <w:gridCol w:w="3240"/>
    </w:tblGrid>
    <w:tr w:rsidR="00E813F4" w14:paraId="5020147C" w14:textId="77777777">
      <w:trPr>
        <w:cantSplit/>
        <w:trHeight w:val="785"/>
      </w:trPr>
      <w:tc>
        <w:tcPr>
          <w:tcW w:w="3614" w:type="dxa"/>
          <w:tcBorders>
            <w:top w:val="single" w:sz="4" w:space="0" w:color="auto"/>
          </w:tcBorders>
          <w:vAlign w:val="center"/>
        </w:tcPr>
        <w:p w14:paraId="41D25833" w14:textId="77777777" w:rsidR="00E813F4" w:rsidRDefault="00E813F4">
          <w:pPr>
            <w:pStyle w:val="Telobesedila"/>
            <w:rPr>
              <w:sz w:val="16"/>
            </w:rPr>
          </w:pPr>
        </w:p>
      </w:tc>
      <w:tc>
        <w:tcPr>
          <w:tcW w:w="956" w:type="dxa"/>
          <w:tcBorders>
            <w:top w:val="single" w:sz="4" w:space="0" w:color="auto"/>
          </w:tcBorders>
          <w:vAlign w:val="center"/>
        </w:tcPr>
        <w:p w14:paraId="3D8E6210" w14:textId="77777777" w:rsidR="00E813F4" w:rsidRDefault="00E813F4">
          <w:pPr>
            <w:tabs>
              <w:tab w:val="right" w:pos="1247"/>
            </w:tabs>
            <w:jc w:val="center"/>
            <w:rPr>
              <w:rFonts w:ascii="Arial" w:hAnsi="Arial"/>
              <w:sz w:val="14"/>
            </w:rPr>
          </w:pPr>
        </w:p>
      </w:tc>
      <w:tc>
        <w:tcPr>
          <w:tcW w:w="1620" w:type="dxa"/>
          <w:tcBorders>
            <w:top w:val="single" w:sz="4" w:space="0" w:color="auto"/>
          </w:tcBorders>
          <w:vAlign w:val="center"/>
        </w:tcPr>
        <w:p w14:paraId="1A54C8DF" w14:textId="77777777" w:rsidR="00E813F4" w:rsidRDefault="00E813F4">
          <w:pPr>
            <w:pStyle w:val="Noga"/>
            <w:rPr>
              <w:sz w:val="16"/>
            </w:rPr>
          </w:pPr>
        </w:p>
      </w:tc>
      <w:tc>
        <w:tcPr>
          <w:tcW w:w="3240" w:type="dxa"/>
          <w:tcBorders>
            <w:top w:val="single" w:sz="4" w:space="0" w:color="auto"/>
          </w:tcBorders>
          <w:vAlign w:val="center"/>
        </w:tcPr>
        <w:p w14:paraId="41AACA4F" w14:textId="258B1DF1" w:rsidR="00E813F4" w:rsidRDefault="00E813F4">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022888">
            <w:rPr>
              <w:rFonts w:ascii="Arial" w:hAnsi="Arial"/>
              <w:noProof/>
              <w:sz w:val="16"/>
            </w:rPr>
            <w:t>2</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022888">
            <w:rPr>
              <w:rStyle w:val="tevilkastrani"/>
              <w:noProof/>
              <w:sz w:val="16"/>
            </w:rPr>
            <w:t>2</w:t>
          </w:r>
          <w:r>
            <w:rPr>
              <w:rStyle w:val="tevilkastrani"/>
              <w:sz w:val="16"/>
            </w:rPr>
            <w:fldChar w:fldCharType="end"/>
          </w:r>
        </w:p>
      </w:tc>
    </w:tr>
  </w:tbl>
  <w:p w14:paraId="79BEC670" w14:textId="77777777" w:rsidR="00E813F4" w:rsidRDefault="00E813F4">
    <w:pPr>
      <w:pStyle w:val="Noga"/>
      <w:rPr>
        <w:rFonts w:ascii="Arial" w:hAnsi="Arial"/>
        <w:sz w:val="2"/>
        <w:lang w:val="en-US"/>
      </w:rPr>
    </w:pPr>
  </w:p>
  <w:p w14:paraId="26CFBE62" w14:textId="77777777" w:rsidR="00E813F4" w:rsidRDefault="00E813F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ECBF1" w14:textId="34BA12B4" w:rsidR="00E813F4" w:rsidRDefault="00E813F4" w:rsidP="002507C2">
    <w:pPr>
      <w:pStyle w:val="Noga"/>
      <w:ind w:firstLine="540"/>
    </w:pPr>
    <w:r>
      <w:t xml:space="preserve">  </w:t>
    </w:r>
    <w:r w:rsidR="00E8367F" w:rsidRPr="00643501">
      <w:rPr>
        <w:noProof/>
        <w:lang w:eastAsia="sl-SI"/>
      </w:rPr>
      <w:drawing>
        <wp:inline distT="0" distB="0" distL="0" distR="0" wp14:anchorId="7B4FFB4D" wp14:editId="232A9C47">
          <wp:extent cx="542925" cy="4286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E8367F" w:rsidRPr="00643501">
      <w:rPr>
        <w:noProof/>
        <w:lang w:eastAsia="sl-SI"/>
      </w:rPr>
      <w:drawing>
        <wp:inline distT="0" distB="0" distL="0" distR="0" wp14:anchorId="4668A01B" wp14:editId="6B4980F4">
          <wp:extent cx="428625" cy="4286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E8367F" w:rsidRPr="00CF74F9">
      <w:rPr>
        <w:noProof/>
        <w:lang w:eastAsia="sl-SI"/>
      </w:rPr>
      <w:drawing>
        <wp:inline distT="0" distB="0" distL="0" distR="0" wp14:anchorId="36D31263" wp14:editId="14F459E3">
          <wp:extent cx="2343150" cy="33337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5782B018" w14:textId="77777777" w:rsidR="00E813F4" w:rsidRPr="003C7111" w:rsidRDefault="00E813F4"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9F3F3" w14:textId="77777777" w:rsidR="00761708" w:rsidRDefault="00761708">
      <w:r>
        <w:separator/>
      </w:r>
    </w:p>
  </w:footnote>
  <w:footnote w:type="continuationSeparator" w:id="0">
    <w:p w14:paraId="33EFA401" w14:textId="77777777" w:rsidR="00761708" w:rsidRDefault="0076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0490" w14:textId="77777777" w:rsidR="00E8367F" w:rsidRDefault="00E836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A9CE" w14:textId="77777777" w:rsidR="00E8367F" w:rsidRDefault="00E8367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B6D4" w14:textId="48277E9C" w:rsidR="00DB7CDA" w:rsidRDefault="00E8367F">
    <w:pPr>
      <w:pStyle w:val="Glava"/>
    </w:pPr>
    <w:r>
      <w:rPr>
        <w:noProof/>
        <w:lang w:eastAsia="sl-SI"/>
      </w:rPr>
      <w:drawing>
        <wp:anchor distT="0" distB="0" distL="114300" distR="114300" simplePos="0" relativeHeight="251657728" behindDoc="1" locked="0" layoutInCell="1" allowOverlap="1" wp14:anchorId="199A9A86" wp14:editId="5C0F0B0B">
          <wp:simplePos x="0" y="0"/>
          <wp:positionH relativeFrom="column">
            <wp:posOffset>-577850</wp:posOffset>
          </wp:positionH>
          <wp:positionV relativeFrom="paragraph">
            <wp:posOffset>362585</wp:posOffset>
          </wp:positionV>
          <wp:extent cx="4492625" cy="1437005"/>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3"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4"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1AE4630F"/>
    <w:multiLevelType w:val="hybridMultilevel"/>
    <w:tmpl w:val="E52C5132"/>
    <w:lvl w:ilvl="0" w:tplc="8000FA96">
      <w:start w:val="1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0"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1"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4"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6"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7" w15:restartNumberingAfterBreak="0">
    <w:nsid w:val="47B814F8"/>
    <w:multiLevelType w:val="hybridMultilevel"/>
    <w:tmpl w:val="8F9493B2"/>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3AFAED02">
      <w:start w:val="1"/>
      <w:numFmt w:val="bullet"/>
      <w:lvlText w:val=""/>
      <w:lvlJc w:val="left"/>
      <w:pPr>
        <w:ind w:left="2520" w:hanging="360"/>
      </w:pPr>
      <w:rPr>
        <w:rFonts w:ascii="Symbol" w:hAnsi="Symbol" w:hint="default"/>
        <w:sz w:val="16"/>
        <w:u w:val="none"/>
      </w:r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C8A0307"/>
    <w:multiLevelType w:val="hybridMultilevel"/>
    <w:tmpl w:val="45E48C4A"/>
    <w:lvl w:ilvl="0" w:tplc="606EB1C8">
      <w:start w:val="1"/>
      <w:numFmt w:val="lowerLetter"/>
      <w:lvlText w:val="%1)"/>
      <w:lvlJc w:val="left"/>
      <w:pPr>
        <w:ind w:left="1287"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AD7246"/>
    <w:multiLevelType w:val="hybridMultilevel"/>
    <w:tmpl w:val="F866E5C2"/>
    <w:lvl w:ilvl="0" w:tplc="FE709BE6">
      <w:start w:val="1"/>
      <w:numFmt w:val="lowerLetter"/>
      <w:lvlText w:val="%1)"/>
      <w:lvlJc w:val="left"/>
      <w:pPr>
        <w:ind w:left="2770" w:hanging="360"/>
      </w:pPr>
      <w:rPr>
        <w:strike w:val="0"/>
      </w:rPr>
    </w:lvl>
    <w:lvl w:ilvl="1" w:tplc="04240019" w:tentative="1">
      <w:start w:val="1"/>
      <w:numFmt w:val="lowerLetter"/>
      <w:lvlText w:val="%2."/>
      <w:lvlJc w:val="left"/>
      <w:pPr>
        <w:ind w:left="3490" w:hanging="360"/>
      </w:pPr>
    </w:lvl>
    <w:lvl w:ilvl="2" w:tplc="0424001B" w:tentative="1">
      <w:start w:val="1"/>
      <w:numFmt w:val="lowerRoman"/>
      <w:lvlText w:val="%3."/>
      <w:lvlJc w:val="right"/>
      <w:pPr>
        <w:ind w:left="4210" w:hanging="180"/>
      </w:pPr>
    </w:lvl>
    <w:lvl w:ilvl="3" w:tplc="0424000F" w:tentative="1">
      <w:start w:val="1"/>
      <w:numFmt w:val="decimal"/>
      <w:lvlText w:val="%4."/>
      <w:lvlJc w:val="left"/>
      <w:pPr>
        <w:ind w:left="4930" w:hanging="360"/>
      </w:pPr>
    </w:lvl>
    <w:lvl w:ilvl="4" w:tplc="04240019" w:tentative="1">
      <w:start w:val="1"/>
      <w:numFmt w:val="lowerLetter"/>
      <w:lvlText w:val="%5."/>
      <w:lvlJc w:val="left"/>
      <w:pPr>
        <w:ind w:left="5650" w:hanging="360"/>
      </w:pPr>
    </w:lvl>
    <w:lvl w:ilvl="5" w:tplc="0424001B" w:tentative="1">
      <w:start w:val="1"/>
      <w:numFmt w:val="lowerRoman"/>
      <w:lvlText w:val="%6."/>
      <w:lvlJc w:val="right"/>
      <w:pPr>
        <w:ind w:left="6370" w:hanging="180"/>
      </w:pPr>
    </w:lvl>
    <w:lvl w:ilvl="6" w:tplc="0424000F" w:tentative="1">
      <w:start w:val="1"/>
      <w:numFmt w:val="decimal"/>
      <w:lvlText w:val="%7."/>
      <w:lvlJc w:val="left"/>
      <w:pPr>
        <w:ind w:left="7090" w:hanging="360"/>
      </w:pPr>
    </w:lvl>
    <w:lvl w:ilvl="7" w:tplc="04240019" w:tentative="1">
      <w:start w:val="1"/>
      <w:numFmt w:val="lowerLetter"/>
      <w:lvlText w:val="%8."/>
      <w:lvlJc w:val="left"/>
      <w:pPr>
        <w:ind w:left="7810" w:hanging="360"/>
      </w:pPr>
    </w:lvl>
    <w:lvl w:ilvl="8" w:tplc="0424001B" w:tentative="1">
      <w:start w:val="1"/>
      <w:numFmt w:val="lowerRoman"/>
      <w:lvlText w:val="%9."/>
      <w:lvlJc w:val="right"/>
      <w:pPr>
        <w:ind w:left="8530" w:hanging="180"/>
      </w:pPr>
    </w:lvl>
  </w:abstractNum>
  <w:abstractNum w:abstractNumId="20"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1"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2"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23"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4"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7E4A4029"/>
    <w:multiLevelType w:val="hybridMultilevel"/>
    <w:tmpl w:val="070EF508"/>
    <w:lvl w:ilvl="0" w:tplc="44B2C73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1"/>
  </w:num>
  <w:num w:numId="3">
    <w:abstractNumId w:val="27"/>
  </w:num>
  <w:num w:numId="4">
    <w:abstractNumId w:val="8"/>
  </w:num>
  <w:num w:numId="5">
    <w:abstractNumId w:val="16"/>
  </w:num>
  <w:num w:numId="6">
    <w:abstractNumId w:val="21"/>
  </w:num>
  <w:num w:numId="7">
    <w:abstractNumId w:val="14"/>
  </w:num>
  <w:num w:numId="8">
    <w:abstractNumId w:val="6"/>
  </w:num>
  <w:num w:numId="9">
    <w:abstractNumId w:val="11"/>
  </w:num>
  <w:num w:numId="10">
    <w:abstractNumId w:val="7"/>
  </w:num>
  <w:num w:numId="11">
    <w:abstractNumId w:val="0"/>
  </w:num>
  <w:num w:numId="12">
    <w:abstractNumId w:val="3"/>
  </w:num>
  <w:num w:numId="13">
    <w:abstractNumId w:val="13"/>
  </w:num>
  <w:num w:numId="14">
    <w:abstractNumId w:val="15"/>
  </w:num>
  <w:num w:numId="15">
    <w:abstractNumId w:val="12"/>
  </w:num>
  <w:num w:numId="16">
    <w:abstractNumId w:val="4"/>
  </w:num>
  <w:num w:numId="17">
    <w:abstractNumId w:val="10"/>
  </w:num>
  <w:num w:numId="18">
    <w:abstractNumId w:val="23"/>
  </w:num>
  <w:num w:numId="19">
    <w:abstractNumId w:val="24"/>
  </w:num>
  <w:num w:numId="20">
    <w:abstractNumId w:val="19"/>
  </w:num>
  <w:num w:numId="21">
    <w:abstractNumId w:val="20"/>
  </w:num>
  <w:num w:numId="22">
    <w:abstractNumId w:val="26"/>
  </w:num>
  <w:num w:numId="23">
    <w:abstractNumId w:val="5"/>
  </w:num>
  <w:num w:numId="24">
    <w:abstractNumId w:val="18"/>
  </w:num>
  <w:num w:numId="25">
    <w:abstractNumId w:val="2"/>
  </w:num>
  <w:num w:numId="26">
    <w:abstractNumId w:val="22"/>
  </w:num>
  <w:num w:numId="27">
    <w:abstractNumId w:val="2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7F"/>
    <w:rsid w:val="00022888"/>
    <w:rsid w:val="000646A9"/>
    <w:rsid w:val="0006480F"/>
    <w:rsid w:val="00123BEE"/>
    <w:rsid w:val="00123C19"/>
    <w:rsid w:val="00134EE0"/>
    <w:rsid w:val="001836BB"/>
    <w:rsid w:val="00194724"/>
    <w:rsid w:val="001971BF"/>
    <w:rsid w:val="001B5A71"/>
    <w:rsid w:val="001C7495"/>
    <w:rsid w:val="001D1C11"/>
    <w:rsid w:val="00202BCF"/>
    <w:rsid w:val="00216549"/>
    <w:rsid w:val="00221792"/>
    <w:rsid w:val="002354EC"/>
    <w:rsid w:val="0024493E"/>
    <w:rsid w:val="002507C2"/>
    <w:rsid w:val="0028345A"/>
    <w:rsid w:val="00290551"/>
    <w:rsid w:val="002B47B8"/>
    <w:rsid w:val="002D44ED"/>
    <w:rsid w:val="002D5F03"/>
    <w:rsid w:val="003133A6"/>
    <w:rsid w:val="003560E2"/>
    <w:rsid w:val="003579C0"/>
    <w:rsid w:val="00357CD4"/>
    <w:rsid w:val="00371DB5"/>
    <w:rsid w:val="00395D56"/>
    <w:rsid w:val="003D7131"/>
    <w:rsid w:val="00424A5A"/>
    <w:rsid w:val="004329BC"/>
    <w:rsid w:val="004368E6"/>
    <w:rsid w:val="0044323F"/>
    <w:rsid w:val="00453DC0"/>
    <w:rsid w:val="004A54E4"/>
    <w:rsid w:val="004A5E4C"/>
    <w:rsid w:val="004B34B5"/>
    <w:rsid w:val="005120A8"/>
    <w:rsid w:val="00556816"/>
    <w:rsid w:val="005A46AD"/>
    <w:rsid w:val="005E498A"/>
    <w:rsid w:val="005E57F4"/>
    <w:rsid w:val="00634B0D"/>
    <w:rsid w:val="006369E8"/>
    <w:rsid w:val="00637BE6"/>
    <w:rsid w:val="006513E5"/>
    <w:rsid w:val="00723849"/>
    <w:rsid w:val="00761708"/>
    <w:rsid w:val="007B26B9"/>
    <w:rsid w:val="007C2C50"/>
    <w:rsid w:val="007E79BE"/>
    <w:rsid w:val="007F2334"/>
    <w:rsid w:val="008160E8"/>
    <w:rsid w:val="008A3850"/>
    <w:rsid w:val="00917B0D"/>
    <w:rsid w:val="00977A73"/>
    <w:rsid w:val="009B1FD9"/>
    <w:rsid w:val="009C1D74"/>
    <w:rsid w:val="00A05C73"/>
    <w:rsid w:val="00A17575"/>
    <w:rsid w:val="00A2027A"/>
    <w:rsid w:val="00A35BFB"/>
    <w:rsid w:val="00A72CFD"/>
    <w:rsid w:val="00A9768C"/>
    <w:rsid w:val="00AD3747"/>
    <w:rsid w:val="00B146B5"/>
    <w:rsid w:val="00B15695"/>
    <w:rsid w:val="00B24DFF"/>
    <w:rsid w:val="00B56D71"/>
    <w:rsid w:val="00B728F2"/>
    <w:rsid w:val="00B87CCD"/>
    <w:rsid w:val="00C61847"/>
    <w:rsid w:val="00C811B2"/>
    <w:rsid w:val="00CA2FE4"/>
    <w:rsid w:val="00CB4169"/>
    <w:rsid w:val="00D534CD"/>
    <w:rsid w:val="00DB2C0A"/>
    <w:rsid w:val="00DB7CDA"/>
    <w:rsid w:val="00E00756"/>
    <w:rsid w:val="00E33BF8"/>
    <w:rsid w:val="00E51016"/>
    <w:rsid w:val="00E66D5B"/>
    <w:rsid w:val="00E813F4"/>
    <w:rsid w:val="00E8367F"/>
    <w:rsid w:val="00EA1375"/>
    <w:rsid w:val="00EB4535"/>
    <w:rsid w:val="00EC1A9A"/>
    <w:rsid w:val="00EE0A9A"/>
    <w:rsid w:val="00F129F4"/>
    <w:rsid w:val="00FA1E40"/>
    <w:rsid w:val="00FA37B0"/>
    <w:rsid w:val="00FA7B39"/>
    <w:rsid w:val="00FB62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BA4B70"/>
  <w15:chartTrackingRefBased/>
  <w15:docId w15:val="{98AB1B7C-538F-47AB-BC8C-26408EC8E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lang w:eastAsia="en-US"/>
    </w:rPr>
  </w:style>
  <w:style w:type="paragraph" w:styleId="Naslov1">
    <w:name w:val="heading 1"/>
    <w:basedOn w:val="Navaden"/>
    <w:next w:val="Navaden"/>
    <w:link w:val="Naslov1Znak"/>
    <w:qFormat/>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link w:val="Telobesedila2Znak"/>
    <w:pPr>
      <w:jc w:val="both"/>
    </w:pPr>
    <w:rPr>
      <w:rFonts w:ascii="Arial" w:hAnsi="Arial"/>
      <w:sz w:val="20"/>
    </w:rPr>
  </w:style>
  <w:style w:type="paragraph" w:styleId="Konnaopomba-besedilo">
    <w:name w:val="endnote text"/>
    <w:basedOn w:val="Navaden"/>
    <w:link w:val="Konnaopomba-besediloZnak"/>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character" w:customStyle="1" w:styleId="Konnaopomba-besediloZnak">
    <w:name w:val="Končna opomba - besedilo Znak"/>
    <w:link w:val="Konnaopomba-besedilo"/>
    <w:semiHidden/>
    <w:rsid w:val="00E8367F"/>
    <w:rPr>
      <w:rFonts w:ascii="SL Dutch" w:hAnsi="SL Dutch"/>
      <w:szCs w:val="24"/>
      <w:lang w:eastAsia="en-US"/>
    </w:rPr>
  </w:style>
  <w:style w:type="character" w:customStyle="1" w:styleId="Telobesedila2Znak">
    <w:name w:val="Telo besedila 2 Znak"/>
    <w:link w:val="Telobesedila2"/>
    <w:rsid w:val="00E8367F"/>
    <w:rPr>
      <w:rFonts w:ascii="Arial" w:hAnsi="Arial"/>
      <w:szCs w:val="24"/>
      <w:lang w:eastAsia="en-US"/>
    </w:rPr>
  </w:style>
  <w:style w:type="character" w:customStyle="1" w:styleId="Naslov1Znak">
    <w:name w:val="Naslov 1 Znak"/>
    <w:basedOn w:val="Privzetapisavaodstavka"/>
    <w:link w:val="Naslov1"/>
    <w:rsid w:val="002D5F03"/>
    <w:rPr>
      <w:rFonts w:ascii="Arial" w:hAnsi="Arial" w:cs="Arial"/>
      <w:b/>
      <w:bCs/>
      <w:kern w:val="32"/>
      <w:sz w:val="32"/>
      <w:szCs w:val="32"/>
      <w:lang w:eastAsia="en-US"/>
    </w:rPr>
  </w:style>
  <w:style w:type="paragraph" w:customStyle="1" w:styleId="Navadensplet2">
    <w:name w:val="Navaden (splet)2"/>
    <w:basedOn w:val="Navaden"/>
    <w:rsid w:val="004A54E4"/>
    <w:pPr>
      <w:jc w:val="both"/>
    </w:pPr>
    <w:rPr>
      <w:rFonts w:ascii="Arial" w:hAnsi="Arial"/>
      <w:szCs w:val="20"/>
      <w:lang w:eastAsia="sl-SI"/>
    </w:rPr>
  </w:style>
  <w:style w:type="paragraph" w:customStyle="1" w:styleId="Navadensplet1">
    <w:name w:val="Navaden (splet)1"/>
    <w:basedOn w:val="Navaden"/>
    <w:rsid w:val="00CA2FE4"/>
    <w:pPr>
      <w:jc w:val="both"/>
    </w:pPr>
    <w:rPr>
      <w:rFonts w:ascii="Arial" w:hAnsi="Arial"/>
      <w:szCs w:val="20"/>
      <w:lang w:eastAsia="sl-SI"/>
    </w:rPr>
  </w:style>
  <w:style w:type="character" w:customStyle="1" w:styleId="Naslov2Znak">
    <w:name w:val="Naslov 2 Znak"/>
    <w:basedOn w:val="Privzetapisavaodstavka"/>
    <w:link w:val="Naslov2"/>
    <w:rsid w:val="007E79BE"/>
    <w:rPr>
      <w:rFonts w:ascii="Arial" w:hAnsi="Arial"/>
      <w:b/>
      <w:sz w:val="22"/>
      <w:szCs w:val="24"/>
      <w:lang w:eastAsia="en-US"/>
    </w:rPr>
  </w:style>
  <w:style w:type="character" w:customStyle="1" w:styleId="GlavaZnak">
    <w:name w:val="Glava Znak"/>
    <w:basedOn w:val="Privzetapisavaodstavka"/>
    <w:link w:val="Glava"/>
    <w:rsid w:val="007E79B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848384">
      <w:bodyDiv w:val="1"/>
      <w:marLeft w:val="0"/>
      <w:marRight w:val="0"/>
      <w:marTop w:val="0"/>
      <w:marBottom w:val="0"/>
      <w:divBdr>
        <w:top w:val="none" w:sz="0" w:space="0" w:color="auto"/>
        <w:left w:val="none" w:sz="0" w:space="0" w:color="auto"/>
        <w:bottom w:val="none" w:sz="0" w:space="0" w:color="auto"/>
        <w:right w:val="none" w:sz="0" w:space="0" w:color="auto"/>
      </w:divBdr>
    </w:div>
    <w:div w:id="587932469">
      <w:bodyDiv w:val="1"/>
      <w:marLeft w:val="0"/>
      <w:marRight w:val="0"/>
      <w:marTop w:val="0"/>
      <w:marBottom w:val="0"/>
      <w:divBdr>
        <w:top w:val="none" w:sz="0" w:space="0" w:color="auto"/>
        <w:left w:val="none" w:sz="0" w:space="0" w:color="auto"/>
        <w:bottom w:val="none" w:sz="0" w:space="0" w:color="auto"/>
        <w:right w:val="none" w:sz="0" w:space="0" w:color="auto"/>
      </w:divBdr>
    </w:div>
    <w:div w:id="992489561">
      <w:bodyDiv w:val="1"/>
      <w:marLeft w:val="0"/>
      <w:marRight w:val="0"/>
      <w:marTop w:val="0"/>
      <w:marBottom w:val="0"/>
      <w:divBdr>
        <w:top w:val="none" w:sz="0" w:space="0" w:color="auto"/>
        <w:left w:val="none" w:sz="0" w:space="0" w:color="auto"/>
        <w:bottom w:val="none" w:sz="0" w:space="0" w:color="auto"/>
        <w:right w:val="none" w:sz="0" w:space="0" w:color="auto"/>
      </w:divBdr>
    </w:div>
    <w:div w:id="183764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M:\JNarocila\Predloge\Pojasnil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Pojasnila razpisne dokumentacije</Template>
  <TotalTime>22</TotalTime>
  <Pages>2</Pages>
  <Words>535</Words>
  <Characters>3053</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Pojasnila razpisne dokumentacije</vt:lpstr>
      <vt:lpstr>Pojasnila razpisne dokumentacije</vt:lpstr>
    </vt:vector>
  </TitlesOfParts>
  <Company>DRSC</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Pojasnila razpisne dokumentacije</dc:title>
  <dc:subject/>
  <dc:creator>Administrator</dc:creator>
  <cp:keywords/>
  <dc:description/>
  <cp:lastModifiedBy>SBrodt</cp:lastModifiedBy>
  <cp:revision>4</cp:revision>
  <cp:lastPrinted>2026-04-23T08:29:00Z</cp:lastPrinted>
  <dcterms:created xsi:type="dcterms:W3CDTF">2025-12-30T08:56:00Z</dcterms:created>
  <dcterms:modified xsi:type="dcterms:W3CDTF">2026-04-23T08:29:00Z</dcterms:modified>
</cp:coreProperties>
</file>